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19F9">
      <w:pPr>
        <w:pStyle w:val="1"/>
      </w:pPr>
      <w:hyperlink r:id="rId4" w:history="1">
        <w:r>
          <w:rPr>
            <w:rStyle w:val="a4"/>
            <w:b w:val="0"/>
            <w:bCs w:val="0"/>
          </w:rPr>
          <w:t xml:space="preserve">Письмо Федеральной службы по надзору в сфере здравоохранения </w:t>
        </w:r>
        <w:r>
          <w:rPr>
            <w:rStyle w:val="a4"/>
            <w:b w:val="0"/>
            <w:bCs w:val="0"/>
          </w:rPr>
          <w:br/>
          <w:t>от 8 июля 2014 г. N 01И-975/14</w:t>
        </w:r>
        <w:r>
          <w:rPr>
            <w:rStyle w:val="a4"/>
            <w:b w:val="0"/>
            <w:bCs w:val="0"/>
          </w:rPr>
          <w:br/>
          <w:t>"О порядке допу</w:t>
        </w:r>
        <w:r>
          <w:rPr>
            <w:rStyle w:val="a4"/>
            <w:b w:val="0"/>
            <w:bCs w:val="0"/>
          </w:rPr>
          <w:t>ска к медицинской и фармацевтической деятельности в Российской Федерации"</w:t>
        </w:r>
      </w:hyperlink>
    </w:p>
    <w:p w:rsidR="00000000" w:rsidRDefault="000219F9"/>
    <w:p w:rsidR="00000000" w:rsidRDefault="000219F9">
      <w:r>
        <w:t>Федеральная служба по надзору в сфере здравоохранения в связи с многочисленными обращениями, поступающими из субъектов Российской Федерации, принимающих беженцев из Украины, по вопросам порядка прохождения процедуры допуска к медицинской и фармацевтической</w:t>
      </w:r>
      <w:r>
        <w:t xml:space="preserve"> деятельности в Российской Федерации лиц, получивших медицинскую и фармацевтическую подготовку в иностранных государствах, информирует.</w:t>
      </w:r>
    </w:p>
    <w:p w:rsidR="00000000" w:rsidRDefault="000219F9">
      <w:hyperlink r:id="rId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07.02.1995 N 119 утверждено </w:t>
      </w:r>
      <w:hyperlink r:id="rId6" w:history="1">
        <w:r>
          <w:rPr>
            <w:rStyle w:val="a4"/>
          </w:rPr>
          <w:t>Положение</w:t>
        </w:r>
      </w:hyperlink>
      <w:r>
        <w:t xml:space="preserve"> о порядке допуска к медицинской и фармацевтической деятельности в Российской Федерации лиц, получивших медицинскую и фармацевтическую подготовку в иностранных государствах. Указанное Положение не распространяется на ли</w:t>
      </w:r>
      <w:r>
        <w:t>ц, получивших медицинскую и фармацевтическую подготовку в бывшем СССР.</w:t>
      </w:r>
    </w:p>
    <w:p w:rsidR="00000000" w:rsidRDefault="000219F9">
      <w:r>
        <w:t xml:space="preserve">Согласно указанному нормативному правовому </w:t>
      </w:r>
      <w:hyperlink r:id="rId7" w:history="1">
        <w:r>
          <w:rPr>
            <w:rStyle w:val="a4"/>
          </w:rPr>
          <w:t>акту</w:t>
        </w:r>
      </w:hyperlink>
      <w:r>
        <w:t>, процедура допуска к медицинской и фармацевтической деятельности в Российской Федерации лиц, получивших м</w:t>
      </w:r>
      <w:r>
        <w:t>едицинскую и фармацевтическую подготовку в иностранных государствах, состоит из двух этапов.</w:t>
      </w:r>
    </w:p>
    <w:p w:rsidR="00000000" w:rsidRDefault="000219F9">
      <w:r>
        <w:t>На первом этапе лицо, претендующее на право занятия медицинской и фармацевтической деятельностью в Российской Федерации, обращается в Федеральную службу по надзору</w:t>
      </w:r>
      <w:r>
        <w:t xml:space="preserve"> в сфере образования и науки (Рособрнадзор) для прохождения процедуры нострификации документа об образовании, полученного в иностранном государстве.</w:t>
      </w:r>
    </w:p>
    <w:p w:rsidR="00000000" w:rsidRDefault="000219F9">
      <w:r>
        <w:t xml:space="preserve">Непосредственное обеспечение процедуры признания документов иностранных государств об уровне образования и </w:t>
      </w:r>
      <w:r>
        <w:t>(или) квалификации возложено на Федеральное государственное бюджетное научное учреждение "Главный государственный экспертный центр оценки образования" (адрес ФГБНУ "Главэкспертцентр": 115419, г. Москва, ул. Орджоникидзе, д. 11, стр. 9, оф. 13).</w:t>
      </w:r>
    </w:p>
    <w:p w:rsidR="00000000" w:rsidRDefault="000219F9">
      <w:r>
        <w:t>С учетом де</w:t>
      </w:r>
      <w:r>
        <w:t xml:space="preserve">йствующего в настоящее время </w:t>
      </w:r>
      <w:hyperlink r:id="rId8" w:history="1">
        <w:r>
          <w:rPr>
            <w:rStyle w:val="a4"/>
          </w:rPr>
          <w:t>Соглашения</w:t>
        </w:r>
      </w:hyperlink>
      <w:r>
        <w:t xml:space="preserve"> Правительства Российской Федерации и Кабинета Министров Украины от 26 мая 2000 г. "О взаимном признании и эквивалентности документов об образовании и ученых званиях" (вступило в сил</w:t>
      </w:r>
      <w:r>
        <w:t xml:space="preserve">у с момента подписания), а также </w:t>
      </w:r>
      <w:hyperlink r:id="rId9" w:history="1">
        <w:r>
          <w:rPr>
            <w:rStyle w:val="a4"/>
          </w:rPr>
          <w:t>Соглашения</w:t>
        </w:r>
      </w:hyperlink>
      <w:r>
        <w:t xml:space="preserve"> о сотрудничестве в области образования (г. Ташкент, 15.05.1992), требуется подтверждение эквивалентности документов о базовом высшем и среднем специальном образовании, выданных </w:t>
      </w:r>
      <w:r>
        <w:t>образовательными учреждениями Украины в период с 15.05.1992 по 26.05.2000.</w:t>
      </w:r>
    </w:p>
    <w:p w:rsidR="00000000" w:rsidRDefault="000219F9">
      <w:r>
        <w:t>После установления эквивалентности документа об образовании, выданного на территории иностранного государства, а также в случаях, когда подтверждение иностранного диплома не требует</w:t>
      </w:r>
      <w:r>
        <w:t>ся, лицо, претендующее на право занятия медицинской и фармацевтической деятельностью в Российской Федерации, представляет в Федеральную службу по надзору в сфере здравоохранения (109074, г. Москва, Славянская площадь, д. 4, стр. 1) заявление установленного</w:t>
      </w:r>
      <w:r>
        <w:t xml:space="preserve"> образца (</w:t>
      </w:r>
      <w:hyperlink w:anchor="sub_1000" w:history="1">
        <w:r>
          <w:rPr>
            <w:rStyle w:val="a4"/>
          </w:rPr>
          <w:t>приложение 1</w:t>
        </w:r>
      </w:hyperlink>
      <w:r>
        <w:t>) и необходимые документы в соответствии с установленным перечнем документов (</w:t>
      </w:r>
      <w:hyperlink w:anchor="sub_2000" w:history="1">
        <w:r>
          <w:rPr>
            <w:rStyle w:val="a4"/>
          </w:rPr>
          <w:t>приложение 2</w:t>
        </w:r>
      </w:hyperlink>
      <w:r>
        <w:t>).</w:t>
      </w:r>
    </w:p>
    <w:p w:rsidR="00000000" w:rsidRDefault="000219F9">
      <w:r>
        <w:t xml:space="preserve">Документы могут быть направлены по почте, представлены в Росздравнадзор заявителем лично </w:t>
      </w:r>
      <w:r>
        <w:t>или его представителем согласно доверенности, заверенной в установленном порядке.</w:t>
      </w:r>
    </w:p>
    <w:p w:rsidR="00000000" w:rsidRDefault="000219F9">
      <w:r>
        <w:lastRenderedPageBreak/>
        <w:t>Росздравнадзор, получив указанное заявление, в течение 5 рабочих дней рассматривает представленный комплект документов и решает вопрос о направлении заявителя на сдачу специа</w:t>
      </w:r>
      <w:r>
        <w:t>льного экзамена в одно из образовательных учреждений, в которых созданы постоянно действующие комиссии по приему специальных экзаменов для лиц, получивших медицинскую и фармацевтическую подготовку в иностранных государствах и претендующих на право занимать</w:t>
      </w:r>
      <w:r>
        <w:t xml:space="preserve">ся медицинской и фармацевтической деятельностью в Российской Федерации. </w:t>
      </w:r>
      <w:hyperlink r:id="rId10" w:history="1">
        <w:r>
          <w:rPr>
            <w:rStyle w:val="a4"/>
          </w:rPr>
          <w:t>Перечень</w:t>
        </w:r>
      </w:hyperlink>
      <w:r>
        <w:t xml:space="preserve"> образовательных учреждений, в которых созданы постоянно действующие комиссии по приему специальных экзаменов для лиц, получивших медицинс</w:t>
      </w:r>
      <w:r>
        <w:t xml:space="preserve">кую и фармацевтическую подготовку в иностранных государствах, утвержден </w:t>
      </w:r>
      <w:hyperlink r:id="rId11" w:history="1">
        <w:r>
          <w:rPr>
            <w:rStyle w:val="a4"/>
          </w:rPr>
          <w:t>приказом</w:t>
        </w:r>
      </w:hyperlink>
      <w:r>
        <w:t xml:space="preserve"> Росздравнадзора от 26.02.2007 N 411-Пр/07.</w:t>
      </w:r>
    </w:p>
    <w:p w:rsidR="00000000" w:rsidRDefault="000219F9">
      <w:r>
        <w:t>В случае успешной сдачи экзамена по специальности в течение 3 рабочих дней территориальными орган</w:t>
      </w:r>
      <w:r>
        <w:t>ами Росздравнадзора выдается сертификат специалиста, дающий право на занятие медицинской и фармацевтической деятельностью по специальности на территории Российской Федерации.</w:t>
      </w:r>
    </w:p>
    <w:p w:rsidR="00000000" w:rsidRDefault="000219F9">
      <w:r>
        <w:t>С дополнительной информацией о процедуре допуска к медицинской и фармацевтической</w:t>
      </w:r>
      <w:r>
        <w:t xml:space="preserve"> деятельности в Российской Федерации лиц, получивших медицинскую и фармацевтическую подготовку в иностранных государствах, можно ознакомиться на официальном сайте Федеральной службы по надзору в сфере здравоохранения в сети Интернет: http://roszdravnadzor.</w:t>
      </w:r>
      <w:r>
        <w:t>ru =&gt; вкладка "Медицинская помощь населению" =&gt; вкладка "Выдача сертификата специалиста лицам, получившим медицинскую и фармацевтическую подготовку в иностранных государствах", а также по телефонам: 8(499) 578-02-83, 8(499) 578-01-61 и 8 (499) 578-01-49.</w:t>
      </w:r>
    </w:p>
    <w:p w:rsidR="00000000" w:rsidRDefault="000219F9">
      <w:r>
        <w:t>У</w:t>
      </w:r>
      <w:r>
        <w:t xml:space="preserve">помянутые в настоящем письме сроки рассмотрения Росздравнадзором </w:t>
      </w:r>
      <w:hyperlink w:anchor="sub_1000" w:history="1">
        <w:r>
          <w:rPr>
            <w:rStyle w:val="a4"/>
          </w:rPr>
          <w:t>заявлений</w:t>
        </w:r>
      </w:hyperlink>
      <w:r>
        <w:t xml:space="preserve"> и представленных комплектов документов распространяются на граждан, имеющих статус беженцев либо вынужденных переселенцев, предоставивших вместе с заявлени</w:t>
      </w:r>
      <w:r>
        <w:t>ем документ, подтверждающих их статус.</w:t>
      </w:r>
    </w:p>
    <w:p w:rsidR="00000000" w:rsidRDefault="000219F9">
      <w:r>
        <w:t>Для остальных категорий граждан сроки рассмотрения Росздравнадзором заявлений и представленных комплектов документов составляют 30 календарных дней.</w:t>
      </w:r>
    </w:p>
    <w:p w:rsidR="00000000" w:rsidRDefault="000219F9">
      <w:r>
        <w:t>Росздравнадзор предлагает:</w:t>
      </w:r>
    </w:p>
    <w:p w:rsidR="00000000" w:rsidRDefault="000219F9">
      <w:bookmarkStart w:id="0" w:name="sub_1"/>
      <w:r>
        <w:t>1. Разместить данную информацию на о</w:t>
      </w:r>
      <w:r>
        <w:t>фициальных сайтах в сети Интернет территориальных органов Росздравнадзора и органов управления здравоохранением субъектов Российской Федерации, на территорию которых прибывают беженцы из Украины.</w:t>
      </w:r>
    </w:p>
    <w:p w:rsidR="00000000" w:rsidRDefault="000219F9">
      <w:bookmarkStart w:id="1" w:name="sub_2"/>
      <w:bookmarkEnd w:id="0"/>
      <w:r>
        <w:t>2. Довести информацию до администрации пунктов вре</w:t>
      </w:r>
      <w:r>
        <w:t>менного размещения беженцев.</w:t>
      </w:r>
    </w:p>
    <w:p w:rsidR="00000000" w:rsidRDefault="000219F9">
      <w:bookmarkStart w:id="2" w:name="sub_3"/>
      <w:bookmarkEnd w:id="1"/>
      <w:r>
        <w:t>3. Использовать информацию для проведения разъяснительной работы с беженцами из Украины, получившими медицинскую и фармацевтическую подготовку в иностранных государствах и желающими осуществлять медицинскую и фармацев</w:t>
      </w:r>
      <w:r>
        <w:t>тическую деятельность в Российской Федерации.</w:t>
      </w:r>
    </w:p>
    <w:bookmarkEnd w:id="2"/>
    <w:p w:rsidR="00000000" w:rsidRDefault="000219F9">
      <w:r>
        <w:t>Приложение: на 2 л.</w:t>
      </w:r>
    </w:p>
    <w:p w:rsidR="00000000" w:rsidRDefault="000219F9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19F9">
            <w:pPr>
              <w:pStyle w:val="afff0"/>
            </w:pPr>
            <w:r>
              <w:t>Врио руководителя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19F9">
            <w:pPr>
              <w:pStyle w:val="aff7"/>
              <w:jc w:val="right"/>
            </w:pPr>
            <w:r>
              <w:t>М.А. Мурашко</w:t>
            </w:r>
          </w:p>
        </w:tc>
      </w:tr>
    </w:tbl>
    <w:p w:rsidR="00000000" w:rsidRDefault="000219F9"/>
    <w:p w:rsidR="00000000" w:rsidRDefault="000219F9">
      <w:pPr>
        <w:ind w:firstLine="698"/>
        <w:jc w:val="right"/>
      </w:pPr>
      <w:bookmarkStart w:id="3" w:name="sub_1000"/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письму</w:t>
        </w:r>
      </w:hyperlink>
      <w:r>
        <w:rPr>
          <w:rStyle w:val="a3"/>
        </w:rPr>
        <w:t xml:space="preserve"> Федеральной службы</w:t>
      </w:r>
      <w:r>
        <w:rPr>
          <w:rStyle w:val="a3"/>
        </w:rPr>
        <w:br/>
        <w:t>по надзору в сфере здравоохранения</w:t>
      </w:r>
      <w:r>
        <w:rPr>
          <w:rStyle w:val="a3"/>
        </w:rPr>
        <w:br/>
        <w:t>от 8 июля 2014 г. N 01И-975/14</w:t>
      </w:r>
    </w:p>
    <w:bookmarkEnd w:id="3"/>
    <w:p w:rsidR="00000000" w:rsidRDefault="000219F9"/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Врио руководителя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Федеральной службы по надзору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в сфере здравоохранения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М.А. Мурашко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от_____________________________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_______________________________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гражданство____________________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_______</w:t>
      </w:r>
      <w:r>
        <w:rPr>
          <w:sz w:val="22"/>
          <w:szCs w:val="22"/>
        </w:rPr>
        <w:t>________________________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проживающего по адресу ________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_______________________________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_______________________________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             (по месту фактического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пребывания)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индекс, тел.___________________</w:t>
      </w:r>
    </w:p>
    <w:p w:rsidR="00000000" w:rsidRDefault="000219F9"/>
    <w:p w:rsidR="00000000" w:rsidRDefault="000219F9">
      <w:pPr>
        <w:pStyle w:val="1"/>
      </w:pPr>
      <w:r>
        <w:t>Заявление</w:t>
      </w:r>
    </w:p>
    <w:p w:rsidR="00000000" w:rsidRDefault="000219F9"/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Прошу Вашего  разрешения  на  занятие  профессиональ</w:t>
      </w:r>
      <w:r>
        <w:rPr>
          <w:sz w:val="22"/>
          <w:szCs w:val="22"/>
        </w:rPr>
        <w:t>ной деятельностью на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территории Российской Федерации и сдачу специального экзамена.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О себе сообщаю: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Сведения об образовании: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В     ____________г.   поступил,        в       ____________г.   окончил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(наименование образовательного учреждения)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 специальности_______________________________________________________.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Сведения  о  послевузовском  и  (или)  дополнительном   профессиональном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образовании: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В     ____________г.   п</w:t>
      </w:r>
      <w:r>
        <w:rPr>
          <w:sz w:val="22"/>
          <w:szCs w:val="22"/>
        </w:rPr>
        <w:t>оступил,        в       ____________г.   окончил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(наименование образовательного учреждения)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 специальности_______________________________________________________.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Све</w:t>
      </w:r>
      <w:r>
        <w:rPr>
          <w:sz w:val="22"/>
          <w:szCs w:val="22"/>
        </w:rPr>
        <w:t>дения о предшествующей работе по специальности (либо - "рабочего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стажа по специальности не имею")________________________________________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_______________________________________________________________________.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Предполагаемое место работы__________________</w:t>
      </w:r>
      <w:r>
        <w:rPr>
          <w:sz w:val="22"/>
          <w:szCs w:val="22"/>
        </w:rPr>
        <w:t>___________________________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(с указанием субъекта Российской Федерации)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 специальности_______________________________________________________.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К заявлению прилагаю: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1._____________________________________________ на _____ л. в</w:t>
      </w:r>
      <w:r>
        <w:rPr>
          <w:sz w:val="22"/>
          <w:szCs w:val="22"/>
        </w:rPr>
        <w:t xml:space="preserve"> _____ экз.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(наименование документа)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2._____________________________________________ на _____ л. в _____ экз.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3._____________________________________________ на _____ л. в _____ экз.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4._____________________________________________ на _____ л. в</w:t>
      </w:r>
      <w:r>
        <w:rPr>
          <w:sz w:val="22"/>
          <w:szCs w:val="22"/>
        </w:rPr>
        <w:t xml:space="preserve"> _____ экз.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5._____________________________________________ на _____ л. в _____ экз.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6._____________________________________________ на _____ л. в _____ экз.</w:t>
      </w:r>
    </w:p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>7._____________________________________________ на _____ л. в _____ экз.</w:t>
      </w:r>
    </w:p>
    <w:p w:rsidR="00000000" w:rsidRDefault="000219F9"/>
    <w:p w:rsidR="00000000" w:rsidRDefault="000219F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               Число, подпись.</w:t>
      </w:r>
    </w:p>
    <w:p w:rsidR="00000000" w:rsidRDefault="000219F9">
      <w:pPr>
        <w:pStyle w:val="afff0"/>
      </w:pPr>
      <w:r>
        <w:t>_____________________________</w:t>
      </w:r>
    </w:p>
    <w:p w:rsidR="00000000" w:rsidRDefault="000219F9">
      <w:pPr>
        <w:pStyle w:val="afff0"/>
      </w:pPr>
      <w:r>
        <w:t>Заявление пишется в соответствии с образцом или заполняется разборчивым почерком</w:t>
      </w:r>
    </w:p>
    <w:p w:rsidR="00000000" w:rsidRDefault="000219F9"/>
    <w:p w:rsidR="00000000" w:rsidRDefault="000219F9">
      <w:pPr>
        <w:ind w:firstLine="698"/>
        <w:jc w:val="right"/>
      </w:pPr>
      <w:bookmarkStart w:id="4" w:name="sub_2000"/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письму</w:t>
        </w:r>
      </w:hyperlink>
      <w:r>
        <w:rPr>
          <w:rStyle w:val="a3"/>
        </w:rPr>
        <w:t xml:space="preserve"> Федеральной службы</w:t>
      </w:r>
      <w:r>
        <w:rPr>
          <w:rStyle w:val="a3"/>
        </w:rPr>
        <w:br/>
        <w:t>по надзору в сфере здра</w:t>
      </w:r>
      <w:r>
        <w:rPr>
          <w:rStyle w:val="a3"/>
        </w:rPr>
        <w:t>воохранения</w:t>
      </w:r>
      <w:r>
        <w:rPr>
          <w:rStyle w:val="a3"/>
        </w:rPr>
        <w:br/>
        <w:t>от 8 июля 2014 г. N 01И-975/14</w:t>
      </w:r>
    </w:p>
    <w:bookmarkEnd w:id="4"/>
    <w:p w:rsidR="00000000" w:rsidRDefault="000219F9"/>
    <w:p w:rsidR="00000000" w:rsidRDefault="000219F9">
      <w:pPr>
        <w:pStyle w:val="1"/>
      </w:pPr>
      <w:r>
        <w:t>Перечень</w:t>
      </w:r>
      <w:r>
        <w:br/>
        <w:t>документов, направляемых (представляемых) гражданами, получившими медицинскую и фармацевтическую подготовку в иностранных государствах, в Федеральную службу по надзору в сфере здравоохранения для</w:t>
      </w:r>
      <w:r>
        <w:t xml:space="preserve"> рассмотрения вопроса о допуске к медицинской и фармацевтической деятельности в Российской Федерации</w:t>
      </w:r>
    </w:p>
    <w:p w:rsidR="00000000" w:rsidRDefault="000219F9"/>
    <w:p w:rsidR="00000000" w:rsidRDefault="000219F9">
      <w:bookmarkStart w:id="5" w:name="sub_2001"/>
      <w:r>
        <w:t xml:space="preserve">1. Заявление гражданина, претендующего на право занятия медицинской и фармацевтической деятельностью в Российской Федерации (по </w:t>
      </w:r>
      <w:hyperlink w:anchor="sub_1000" w:history="1">
        <w:r>
          <w:rPr>
            <w:rStyle w:val="a4"/>
          </w:rPr>
          <w:t>образцу</w:t>
        </w:r>
      </w:hyperlink>
      <w:r>
        <w:t>).</w:t>
      </w:r>
    </w:p>
    <w:p w:rsidR="00000000" w:rsidRDefault="000219F9">
      <w:bookmarkStart w:id="6" w:name="sub_2002"/>
      <w:bookmarkEnd w:id="5"/>
      <w:r>
        <w:t>2. Паспорт с переводом на русский язык - нотариально заверенная копия</w:t>
      </w:r>
      <w:hyperlink w:anchor="sub_20111" w:history="1">
        <w:r>
          <w:rPr>
            <w:rStyle w:val="a4"/>
          </w:rPr>
          <w:t>*</w:t>
        </w:r>
      </w:hyperlink>
      <w:r>
        <w:t>.</w:t>
      </w:r>
    </w:p>
    <w:p w:rsidR="00000000" w:rsidRDefault="000219F9">
      <w:bookmarkStart w:id="7" w:name="sub_2003"/>
      <w:bookmarkEnd w:id="6"/>
      <w:r>
        <w:t>3. Диплом об образовании (с приложением) с переводом на русский язык - нотариально заверенная копия</w:t>
      </w:r>
      <w:hyperlink w:anchor="sub_20111" w:history="1">
        <w:r>
          <w:rPr>
            <w:rStyle w:val="a4"/>
          </w:rPr>
          <w:t>*</w:t>
        </w:r>
      </w:hyperlink>
      <w:r>
        <w:t>.</w:t>
      </w:r>
    </w:p>
    <w:p w:rsidR="00000000" w:rsidRDefault="000219F9">
      <w:bookmarkStart w:id="8" w:name="sub_2004"/>
      <w:bookmarkEnd w:id="7"/>
      <w:r>
        <w:t>4. Документы о послевузовском образовании (интернатура, ординатура и др.) с переводом на русский язык - нотариально заверенные копии</w:t>
      </w:r>
      <w:hyperlink w:anchor="sub_20111" w:history="1">
        <w:r>
          <w:rPr>
            <w:rStyle w:val="a4"/>
          </w:rPr>
          <w:t>*</w:t>
        </w:r>
      </w:hyperlink>
      <w:r>
        <w:t>.</w:t>
      </w:r>
    </w:p>
    <w:p w:rsidR="00000000" w:rsidRDefault="000219F9">
      <w:bookmarkStart w:id="9" w:name="sub_2005"/>
      <w:bookmarkEnd w:id="8"/>
      <w:r>
        <w:t>5. Сведения о предшествующей работе по с</w:t>
      </w:r>
      <w:r>
        <w:t>пециальности (трудовая книжка (если имеется), иные документы) с переводом на русский язык - нотариально заверенная копия</w:t>
      </w:r>
      <w:hyperlink w:anchor="sub_20111" w:history="1">
        <w:r>
          <w:rPr>
            <w:rStyle w:val="a4"/>
          </w:rPr>
          <w:t>*</w:t>
        </w:r>
      </w:hyperlink>
      <w:r>
        <w:t>.</w:t>
      </w:r>
    </w:p>
    <w:p w:rsidR="00000000" w:rsidRDefault="000219F9">
      <w:bookmarkStart w:id="10" w:name="sub_2006"/>
      <w:bookmarkEnd w:id="9"/>
      <w:r>
        <w:t>6. Фотографии 4x5 см, черно-белые, матовые, без уголка - в 2-х экз.</w:t>
      </w:r>
    </w:p>
    <w:p w:rsidR="00000000" w:rsidRDefault="000219F9">
      <w:bookmarkStart w:id="11" w:name="sub_2007"/>
      <w:bookmarkEnd w:id="10"/>
      <w:r>
        <w:t>7. Коп</w:t>
      </w:r>
      <w:r>
        <w:t>ия письма Федеральной службы по надзору в сфере образования и науки об эквивалентности диплома о высшем или среднем образовании - при необходимости прохождения процедуры признания иностранных документов об образовании (нострификации).</w:t>
      </w:r>
    </w:p>
    <w:p w:rsidR="00000000" w:rsidRDefault="000219F9">
      <w:bookmarkStart w:id="12" w:name="sub_2008"/>
      <w:bookmarkEnd w:id="11"/>
      <w:r>
        <w:t>8. Пр</w:t>
      </w:r>
      <w:r>
        <w:t>и изменении фамилии заявителя дополнительно представляются документы, подтверждающие изменение фамилии с переводом на русский язык - нотариально заверенная копия</w:t>
      </w:r>
      <w:hyperlink w:anchor="sub_20111" w:history="1">
        <w:r>
          <w:rPr>
            <w:rStyle w:val="a4"/>
          </w:rPr>
          <w:t>*</w:t>
        </w:r>
      </w:hyperlink>
      <w:r>
        <w:t>.</w:t>
      </w:r>
    </w:p>
    <w:bookmarkEnd w:id="12"/>
    <w:p w:rsidR="00000000" w:rsidRDefault="000219F9"/>
    <w:p w:rsidR="00000000" w:rsidRDefault="000219F9">
      <w:pPr>
        <w:pStyle w:val="afff0"/>
      </w:pPr>
      <w:r>
        <w:t>_____________________________</w:t>
      </w:r>
    </w:p>
    <w:p w:rsidR="00000000" w:rsidRDefault="000219F9">
      <w:bookmarkStart w:id="13" w:name="sub_20111"/>
      <w:r>
        <w:t>* - заверение пер</w:t>
      </w:r>
      <w:r>
        <w:t>евода осуществляется российским нотариусом, посольством (консульством) Российской Федерации в стране, в которой выдан документ об образовании, посольством (консульством) в Российской Федерации того государства, на территории которого выдан документ об обра</w:t>
      </w:r>
      <w:r>
        <w:t>зовании.</w:t>
      </w:r>
    </w:p>
    <w:bookmarkEnd w:id="13"/>
    <w:p w:rsidR="00000000" w:rsidRDefault="000219F9">
      <w:r>
        <w:t>Документы представляются в папке-скоросшивателе, каждый в отдельном файле, в очередности, строго соответствующей настоящему перечню.</w:t>
      </w:r>
    </w:p>
    <w:p w:rsidR="00000000" w:rsidRDefault="000219F9">
      <w:r>
        <w:t>Контактные телефоны: 8-499-578-01-61, 8-499-578-02-83</w:t>
      </w:r>
    </w:p>
    <w:p w:rsidR="000219F9" w:rsidRDefault="000219F9"/>
    <w:sectPr w:rsidR="000219F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3A4C"/>
    <w:rsid w:val="000219F9"/>
    <w:rsid w:val="0081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55431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3630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30.1000" TargetMode="External"/><Relationship Id="rId11" Type="http://schemas.openxmlformats.org/officeDocument/2006/relationships/hyperlink" Target="garantF1://4084503.0" TargetMode="External"/><Relationship Id="rId5" Type="http://schemas.openxmlformats.org/officeDocument/2006/relationships/hyperlink" Target="garantF1://3630.0" TargetMode="External"/><Relationship Id="rId10" Type="http://schemas.openxmlformats.org/officeDocument/2006/relationships/hyperlink" Target="garantF1://4084503.1000" TargetMode="External"/><Relationship Id="rId4" Type="http://schemas.openxmlformats.org/officeDocument/2006/relationships/hyperlink" Target="garantF1://70600016.0" TargetMode="External"/><Relationship Id="rId9" Type="http://schemas.openxmlformats.org/officeDocument/2006/relationships/hyperlink" Target="garantF1://101841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1716</Words>
  <Characters>9784</Characters>
  <Application>Microsoft Office Word</Application>
  <DocSecurity>0</DocSecurity>
  <Lines>81</Lines>
  <Paragraphs>22</Paragraphs>
  <ScaleCrop>false</ScaleCrop>
  <Company>НПП "Гарант-Сервис"</Company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2016-02-29T10:11:00Z</dcterms:created>
  <dcterms:modified xsi:type="dcterms:W3CDTF">2016-02-29T10:11:00Z</dcterms:modified>
</cp:coreProperties>
</file>