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4FE9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29 декабря 2012 г. N 1749н</w:t>
        </w:r>
        <w:r>
          <w:rPr>
            <w:rStyle w:val="a4"/>
            <w:b w:val="0"/>
            <w:bCs w:val="0"/>
          </w:rPr>
          <w:br/>
          <w:t>"Об утверждении стандарта специализиров</w:t>
        </w:r>
        <w:r>
          <w:rPr>
            <w:rStyle w:val="a4"/>
            <w:b w:val="0"/>
            <w:bCs w:val="0"/>
          </w:rPr>
          <w:t>анной медицинской помощи при субарахноидальном кровоизлиянии (консервативное лечение)"</w:t>
        </w:r>
      </w:hyperlink>
    </w:p>
    <w:p w:rsidR="00000000" w:rsidRDefault="00FE4FE9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4FE9">
      <w:pPr>
        <w:pStyle w:val="afa"/>
      </w:pPr>
      <w:bookmarkStart w:id="0" w:name="sub_551900040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FE4FE9">
      <w:r>
        <w:t xml:space="preserve">В соответствии со </w:t>
      </w:r>
      <w:hyperlink r:id="rId6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FE4FE9">
      <w:bookmarkStart w:id="1" w:name="sub_11"/>
      <w:r>
        <w:t>Утвердить станд</w:t>
      </w:r>
      <w:r>
        <w:t xml:space="preserve">арт специализированной медицинской помощи при субарахноидальном кровоизлиянии (консервативное лечение)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FE4FE9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4FE9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4FE9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FE4FE9"/>
    <w:p w:rsidR="00000000" w:rsidRDefault="00FE4FE9">
      <w:pPr>
        <w:pStyle w:val="afff0"/>
      </w:pPr>
      <w:r>
        <w:t>Зарегистрировано в Минюсте РФ 29 марта 2013 г.</w:t>
      </w:r>
    </w:p>
    <w:p w:rsidR="00000000" w:rsidRDefault="00FE4FE9">
      <w:pPr>
        <w:pStyle w:val="afff0"/>
      </w:pPr>
      <w:r>
        <w:t>Регистрационный N 27920</w:t>
      </w:r>
    </w:p>
    <w:p w:rsidR="00000000" w:rsidRDefault="00FE4FE9"/>
    <w:p w:rsidR="00000000" w:rsidRDefault="00FE4FE9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</w:p>
    <w:bookmarkEnd w:id="2"/>
    <w:p w:rsidR="00000000" w:rsidRDefault="00FE4FE9"/>
    <w:p w:rsidR="00000000" w:rsidRDefault="00FE4FE9">
      <w:pPr>
        <w:pStyle w:val="1"/>
      </w:pPr>
      <w:r>
        <w:t>Стандарт</w:t>
      </w:r>
      <w:r>
        <w:br/>
        <w:t>специализированной медицинской помощи при субарахноидальном кровоизлиянии (консервативное лечение)</w:t>
      </w:r>
    </w:p>
    <w:p w:rsidR="00000000" w:rsidRDefault="00FE4FE9"/>
    <w:p w:rsidR="00000000" w:rsidRDefault="00FE4FE9">
      <w:r>
        <w:t>Категория возрастная: взрослые</w:t>
      </w:r>
    </w:p>
    <w:p w:rsidR="00000000" w:rsidRDefault="00FE4FE9">
      <w:r>
        <w:t>Пол: любой</w:t>
      </w:r>
    </w:p>
    <w:p w:rsidR="00000000" w:rsidRDefault="00FE4FE9">
      <w:r>
        <w:t>Фаза: острая</w:t>
      </w:r>
    </w:p>
    <w:p w:rsidR="00000000" w:rsidRDefault="00FE4FE9">
      <w:r>
        <w:t>Стадия: любая</w:t>
      </w:r>
    </w:p>
    <w:p w:rsidR="00000000" w:rsidRDefault="00FE4FE9">
      <w:r>
        <w:t>Осложнения: вне зависимости от осложнений</w:t>
      </w:r>
    </w:p>
    <w:p w:rsidR="00000000" w:rsidRDefault="00FE4FE9">
      <w:r>
        <w:t>Вид медицинской помощи: специализированная медицинская помощь</w:t>
      </w:r>
    </w:p>
    <w:p w:rsidR="00000000" w:rsidRDefault="00FE4FE9">
      <w:r>
        <w:t>Условия оказания медицинской помощи: стационарно</w:t>
      </w:r>
    </w:p>
    <w:p w:rsidR="00000000" w:rsidRDefault="00FE4FE9">
      <w:r>
        <w:t>Форма оказания медицинской помощи: неотложная</w:t>
      </w:r>
    </w:p>
    <w:p w:rsidR="00000000" w:rsidRDefault="00FE4FE9">
      <w:r>
        <w:t>Средние сроки лечения (количество дней): 30</w:t>
      </w:r>
    </w:p>
    <w:p w:rsidR="00000000" w:rsidRDefault="00FE4FE9"/>
    <w:p w:rsidR="00000000" w:rsidRDefault="00FE4FE9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87"/>
        <w:gridCol w:w="1119"/>
        <w:gridCol w:w="87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4FE9">
            <w:pPr>
              <w:pStyle w:val="afff0"/>
            </w:pPr>
            <w:r>
              <w:lastRenderedPageBreak/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991" w:history="1">
              <w:r>
                <w:rPr>
                  <w:rStyle w:val="a4"/>
                </w:rPr>
                <w:t>*(1)</w:t>
              </w:r>
            </w:hyperlink>
          </w:p>
          <w:p w:rsidR="00000000" w:rsidRDefault="00FE4FE9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4FE9">
            <w:pPr>
              <w:pStyle w:val="afff0"/>
            </w:pPr>
            <w:hyperlink r:id="rId8" w:history="1">
              <w:r>
                <w:rPr>
                  <w:rStyle w:val="a4"/>
                </w:rPr>
                <w:t>I60</w:t>
              </w:r>
            </w:hyperlink>
          </w:p>
        </w:tc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4FE9">
            <w:pPr>
              <w:pStyle w:val="afff0"/>
            </w:pPr>
            <w:r>
              <w:t>Субарахноидальное кровоизлияние</w:t>
            </w:r>
          </w:p>
        </w:tc>
      </w:tr>
    </w:tbl>
    <w:p w:rsidR="00000000" w:rsidRDefault="00FE4FE9"/>
    <w:p w:rsidR="00000000" w:rsidRDefault="00FE4FE9">
      <w:pPr>
        <w:pStyle w:val="1"/>
      </w:pPr>
      <w:bookmarkStart w:id="3" w:name="sub_100"/>
      <w:r>
        <w:t>1. Медицинские мероприятия для диагностики заболевания, состояния</w:t>
      </w:r>
    </w:p>
    <w:bookmarkEnd w:id="3"/>
    <w:p w:rsidR="00000000" w:rsidRDefault="00FE4F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4"/>
        <w:gridCol w:w="7948"/>
        <w:gridCol w:w="2272"/>
        <w:gridCol w:w="284"/>
        <w:gridCol w:w="2258"/>
        <w:gridCol w:w="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hyperlink r:id="rId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99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В01.013.001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врача-диетолога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В01.015.001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врача-кардиолога первичный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В01.017.001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(консультация) врача-клинического фармаколога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В01.020.001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В01.023.001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 невролога первичный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В01.024.001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врача-нейрохирурга первичный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В01.028.001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B01.029.001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В01.035.001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врача-психиатра первичный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В01.053.001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врача-уролога первичный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В01.054.001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В02.069.001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(тестирование, консультация) медицинского психолога первичный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А09.05.023.002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Исследование уровня глюкозы в крови с помощью анализатора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A09.05.037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Исследование концентрации водородных ионов (рН)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A09.30.010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международного нормализованного отношения (MHO)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A09.30.010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международного нормализованного отношения (MHO)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A12.05.005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lastRenderedPageBreak/>
              <w:t>A12.05.006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А12.05.026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Исследование уровня кислорода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A12.06.011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A26.06.035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антигена к вирусу гепатита В (HBeAg Hepatitis В virus)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A26.06.036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A26.06.037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антигена к вирусу гепатита В (HBcAg Hepatitis В virus)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A26.06.041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A26.06.048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антител классов М, G (IgM, IgG) к вирусу и</w:t>
            </w:r>
            <w:r>
              <w:t>ммунодефицита человека ВИЧ-1 (Human immunodeficiency virus HIV 1)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A26.06.049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B03.005.006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B03.016.003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B03.016.004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B03.016.006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Анализ мочи общий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А05.10.006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А06.03.002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Компьютерная томография головы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А06.03.064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Рентгеноскопия черепа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A06.09.007.001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Прицельная рентгенография органов грудной клетки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А06.12.050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Компьютерно-томографическая ангиография одной анатомической области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</w:tbl>
    <w:p w:rsidR="00000000" w:rsidRDefault="00FE4FE9"/>
    <w:p w:rsidR="00000000" w:rsidRDefault="00FE4FE9">
      <w:pPr>
        <w:pStyle w:val="1"/>
      </w:pPr>
      <w:bookmarkStart w:id="4" w:name="sub_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FE4F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4"/>
        <w:gridCol w:w="8228"/>
        <w:gridCol w:w="2273"/>
        <w:gridCol w:w="2262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В01.003.003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В01.013.002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врача-диетолога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В01.015.002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врача-кардиолога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В01.017.001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(консультация) врача-клинического фармаколога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В01.020.005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 по лечебной физкультуре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В01.023.003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В01.024.002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врача-нейрохирурга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B01.028.002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В01.029.002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B01.035.002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врача-психиатра повторный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B01.053.002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(осмотр, консультация) врача-уролога повторный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В01.054.001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В02.069.002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Прием (тестирование, консультация) медицинского психолога повторный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B03.003.005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rPr>
                <w:rStyle w:val="a3"/>
              </w:rPr>
              <w:t>Ла</w:t>
            </w:r>
            <w:r>
              <w:rPr>
                <w:rStyle w:val="a3"/>
              </w:rPr>
              <w:t>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А09.05.002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Оценка гематокрита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A09.05.023.002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Исследование уровня глюкозы в крови с помощью анализатора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A09.05.027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Исследование уровня липопротеинов в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А09.05.028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Исследование уровня липопротеинов низкой плотности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А09.05.030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Исследование уровня натрия в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lastRenderedPageBreak/>
              <w:t>A09.05.031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Исследование уровня калия в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А09.05.037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Исследование концентрации водородных ионов (рН)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A09.30.010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международного нормализованного отношения (MHO)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А12.05.017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Исследование агрегации тромбоцитов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А12.05.026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Исследование уровня кислорода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А12.05.027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А12.05.032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Исследование уровня углекислого газа в крови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А12.05.039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времени свертывания плазмы крови, активированного каолином и (или) кефалином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В03.005.006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B03.016.003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В03.016.004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В03.016.006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Анализ мочи общий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А03.08.001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Ларингоскопия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А03.08.002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Фарингоскопия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А03.09.001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Бронхоскопия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А04.10.002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Эхокардиография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А04.12.001.005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Ультразвуковая допплерография транскраниальная с медикаментозной пробой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А04.12.001.006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Ультразвуковая допплерография транскраниальная артерий методом мониторирования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0,8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А04.28.002.003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Ультразвуковое исследование мочевого пузыря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0,6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А05.02.001.011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Электронейромиография игольчатыми электродами (один нерв)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0,6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A05.12.006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Магнитно-резонансная ангиография с контрастированием (одна область)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А05.23.007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Стабиллометрия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А05.30.010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Магнитно-резонансная томография головы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А06.03.002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Компьютерная томография головы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А06.09.007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lastRenderedPageBreak/>
              <w:t>А12.09.005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Пульсоксиметрия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A12.12.004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Суточное мониторирование артериального давления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A12.28.007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Цистометрия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0,6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А12.30.004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Суточное прикроватное мониторирование жизненных функций и параметров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B03.028.001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Объективная аудиометрия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A11.28.007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Катетеризация мочевого пузыря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0,6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A14.08.002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Пособие при трахеостоме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А16.08.003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Постановка временной трахеостомы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А16.08.019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Смена трахеостомической трубки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А16.09.011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Искусственная вентиляция легких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А18.05.012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Гемотрансфузия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А02.02.004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статической силы одной мышцы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A02.02.005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динамической силы одной мышцы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А02.04.003.001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объема пассивного движения одного сустава в одной плоскости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А02.04.003.002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объема активного движения одного сустава в одной плоскости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А12.09.003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Гипервентиляционная, ортостатическая пробы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А14.30.014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Оценка интенсивности боли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A17.30.014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Трансцеребральное воздействие магнитными полями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A17.30.028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Аэрозольтерапия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A19.09.002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Дыхательные упражнения дренирующие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A19.10.001.004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Лечебная физкультура с использованием тренажеров при заболеваниях сердца и перикарда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A19.23.002.014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А19.23.005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Пособие по восстановлению позо-статических функций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lastRenderedPageBreak/>
              <w:t>A19.30.006.002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Аппаратные стато-кинетические нагрузки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A21.12.002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Перемежающаяся пневмокомпрессия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A21.23.004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Составление индивидуальной программы нейропсихологической реабилитации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A22.30.006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Вибрационное воздействие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A23.30.010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реабилитационной способности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А23.30.011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Определение реабилитационного прогноза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A23.30.017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Постуральная коррекция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B04.069.001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Школа психологической профилактики для пациентов и родственников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</w:t>
            </w:r>
          </w:p>
        </w:tc>
      </w:tr>
    </w:tbl>
    <w:p w:rsidR="00000000" w:rsidRDefault="00FE4FE9"/>
    <w:p w:rsidR="00000000" w:rsidRDefault="00FE4FE9">
      <w:pPr>
        <w:pStyle w:val="1"/>
      </w:pPr>
      <w:bookmarkStart w:id="5" w:name="sub_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FE4F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3"/>
        <w:gridCol w:w="3656"/>
        <w:gridCol w:w="3970"/>
        <w:gridCol w:w="1706"/>
        <w:gridCol w:w="1151"/>
        <w:gridCol w:w="1705"/>
        <w:gridCol w:w="1707"/>
        <w:gridCol w:w="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Наименование лекарственного пре</w:t>
            </w:r>
            <w:r>
              <w:t>парата</w:t>
            </w:r>
            <w:hyperlink w:anchor="sub_99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ССД</w:t>
            </w:r>
            <w:hyperlink w:anchor="sub_99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СКД</w:t>
            </w:r>
            <w:hyperlink w:anchor="sub_99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А02АВ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Соединения алюминия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Алюминия фосфат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А02ВА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Блокаторы H2-гистаминовых рецепторов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Ранитидин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Фамотидин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А02ВС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Ингибиторы протонового насоса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Омепразол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A03AX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Другие препараты для лечения функциональных нарушений кишечника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0,06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Симетикон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lastRenderedPageBreak/>
              <w:t>A03FA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Стимуляторы моторики желудочно-кишечного тракта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Домперидон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Итоприд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Метоклопрамид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A10AB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Инсулин растворимый [человеческий генно-инженерный]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ЕД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В01АВ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Группа гепарина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Далтепарин натрия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ME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2500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Надропарин кальция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ME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9500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95000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Эноксапарин натрия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ME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B02AB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Ингибиторы протеиназ плазмы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Апротинин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ЕД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700000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1400000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B05AA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Кровезаменители и препараты плазмы крови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Гидроксиэтилкрахмал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Повидон + [Декстроза]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800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3200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B05XA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Растворы электролитов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Магния сульфат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Натрия хлорид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Калия хлорид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B06AB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Прочие гематологические средства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Актовегин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C01AA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Гликозиды наперстянки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Дигоксин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lastRenderedPageBreak/>
              <w:t>С01СА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Добутамин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Допамин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Норэпинефрин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Фенилэфрин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C02CA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Альфа-адреноблокаторы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Урапидил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C02DD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Производные нитроферрицианида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Нитропруссид натрия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С03ВА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Сульфонамиды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Индапамид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C05BA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Гепарины или гепариноиды для местного применения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Гепарин натрия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ЕД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C07AB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Селективные бета-адреноблокаторы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Бисопролол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Метопролол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С08СА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Производные дигидропиридина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Нимодипин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Нитрендипин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C08DA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Производные фенилалкиламина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Верапамил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7200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С09АА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Ингибиторы АПФ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Периндоприл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Эналаприл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С09СА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Антагонисты ангиотензина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Валсартан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80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Ирбесартан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Кандесартан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Лозартан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Эпросартан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600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М01АВ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Диклофенак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М03АВ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Производные холина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Суксаметония йодид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М03АС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Другие четвертичные аммониевые соединения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Пипекурония бромид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N01AF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Барбитураты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Тиопентал натрия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N01AX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Пропофол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N01BA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Прокаин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12,5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N01BB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Амиды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Лидокаин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N02AX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Трамадол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N02BB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Пиразолоны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Метамизол натрия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N02BB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Анилиды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Парацетамол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lastRenderedPageBreak/>
              <w:t>N03AF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Производные карбоксамида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Карбамазепин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600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N03AG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Производные жирных кислот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Вальпроевая кислота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N06AA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Амитриптилин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N06AB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Селективные ингибиторы обратного захвата серотонина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Флуоксетин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N06AX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Другие антидепрессанты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Тразодон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N06BX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Другие психостимуляторы и ноотропные препараты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Глицин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Цитиколин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Церебролизин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2152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21520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N06DA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Антихолинэстеразные средства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Галантамин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Ривастигмин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N06DX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Другие препараты для лечения деменции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Мемантин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N07CA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Препараты для устранения головокружения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0,52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Бетагистин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N07XX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Инозин + Никотинамид + Рибофлавин + Янтарная кислота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R06AA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Эфиры алкиламинов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Дифенгидрамин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Клемастин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R06AC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Замещенные этилендиамины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Хлоропирамин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R06AX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Другие антигистаминные средства системного действия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Лоратадин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10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300</w:t>
            </w:r>
          </w:p>
        </w:tc>
      </w:tr>
    </w:tbl>
    <w:p w:rsidR="00000000" w:rsidRDefault="00FE4FE9"/>
    <w:p w:rsidR="00000000" w:rsidRDefault="00FE4FE9">
      <w:pPr>
        <w:pStyle w:val="1"/>
      </w:pPr>
      <w:bookmarkStart w:id="6" w:name="sub_400"/>
      <w:r>
        <w:t>4. Виды лечебного питания, включая специализированные продукты лечебного питания</w:t>
      </w:r>
    </w:p>
    <w:bookmarkEnd w:id="6"/>
    <w:p w:rsidR="00000000" w:rsidRDefault="00FE4F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7"/>
        <w:gridCol w:w="2283"/>
        <w:gridCol w:w="2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Наименование вида лечебного питания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Диетическая терапия при заболеваниях нервной системы (стол 12)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Энтеральное питание (ЭП)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Диетическая терапия при заболеваниях нервной системы (стол 12)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0,1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4FE9">
            <w:pPr>
              <w:pStyle w:val="afff0"/>
            </w:pPr>
            <w:r>
              <w:t>4</w:t>
            </w:r>
          </w:p>
        </w:tc>
      </w:tr>
    </w:tbl>
    <w:p w:rsidR="00000000" w:rsidRDefault="00FE4FE9"/>
    <w:p w:rsidR="00000000" w:rsidRDefault="00FE4FE9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FE4FE9">
      <w:r>
        <w:lastRenderedPageBreak/>
        <w:t>______________________________</w:t>
      </w:r>
    </w:p>
    <w:p w:rsidR="00000000" w:rsidRDefault="00FE4FE9">
      <w:bookmarkStart w:id="7" w:name="sub_991"/>
      <w:r>
        <w:t xml:space="preserve">*(1) </w:t>
      </w:r>
      <w:hyperlink r:id="rId11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пересмотра.</w:t>
      </w:r>
    </w:p>
    <w:p w:rsidR="00000000" w:rsidRDefault="00FE4FE9">
      <w:bookmarkStart w:id="8" w:name="sub_992"/>
      <w:bookmarkEnd w:id="7"/>
      <w:r>
        <w:t xml:space="preserve"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</w:t>
      </w:r>
      <w:r>
        <w:t>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</w:t>
      </w:r>
      <w:r>
        <w:t xml:space="preserve"> показания.</w:t>
      </w:r>
    </w:p>
    <w:p w:rsidR="00000000" w:rsidRDefault="00FE4FE9">
      <w:bookmarkStart w:id="9" w:name="sub_993"/>
      <w:bookmarkEnd w:id="8"/>
      <w:r>
        <w:t>*(3)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00000" w:rsidRDefault="00FE4FE9">
      <w:bookmarkStart w:id="10" w:name="sub_994"/>
      <w:bookmarkEnd w:id="9"/>
      <w:r>
        <w:t>*(4) Средняя суточная доза.</w:t>
      </w:r>
    </w:p>
    <w:p w:rsidR="00000000" w:rsidRDefault="00FE4FE9">
      <w:bookmarkStart w:id="11" w:name="sub_995"/>
      <w:bookmarkEnd w:id="10"/>
      <w:r>
        <w:t>*(5) Сред</w:t>
      </w:r>
      <w:r>
        <w:t>няя курсовая доза.</w:t>
      </w:r>
    </w:p>
    <w:bookmarkEnd w:id="11"/>
    <w:p w:rsidR="00000000" w:rsidRDefault="00FE4FE9"/>
    <w:p w:rsidR="00000000" w:rsidRDefault="00FE4FE9">
      <w:r>
        <w:rPr>
          <w:rStyle w:val="a3"/>
        </w:rPr>
        <w:t>Примечания:</w:t>
      </w:r>
    </w:p>
    <w:p w:rsidR="00000000" w:rsidRDefault="00FE4FE9">
      <w:r>
        <w:t>1. Лекарственные препараты для медицинского применения, зарегистрированные на территории Росси</w:t>
      </w:r>
      <w:r>
        <w:t>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</w:t>
      </w:r>
      <w:r>
        <w:t>хранения, а также с учетом способа введения и применения лекарственного препарата.</w:t>
      </w:r>
    </w:p>
    <w:p w:rsidR="00000000" w:rsidRDefault="00FE4FE9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</w:t>
      </w:r>
      <w:r>
        <w:t xml:space="preserve">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2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21.11.2011 N 323</w:t>
      </w:r>
      <w:r>
        <w:t>-ФЗ "Об основах охраны здоровья граждан в Российской Федерации" (Собрание законодательства Российской Федерации, 28.11.2011, N 48, ст. 6724; 25.06.2012, N 26, ст. 3442)).</w:t>
      </w:r>
    </w:p>
    <w:p w:rsidR="00000000" w:rsidRDefault="00FE4FE9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4FE9"/>
    <w:rsid w:val="00FE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136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12091967.3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0" TargetMode="External"/><Relationship Id="rId5" Type="http://schemas.openxmlformats.org/officeDocument/2006/relationships/hyperlink" Target="garantF1://5081709.0" TargetMode="External"/><Relationship Id="rId10" Type="http://schemas.openxmlformats.org/officeDocument/2006/relationships/hyperlink" Target="garantF1://70031938.1200" TargetMode="External"/><Relationship Id="rId4" Type="http://schemas.openxmlformats.org/officeDocument/2006/relationships/hyperlink" Target="garantF1://70252606.0" TargetMode="External"/><Relationship Id="rId9" Type="http://schemas.openxmlformats.org/officeDocument/2006/relationships/hyperlink" Target="garantF1://70031938.12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2499</Words>
  <Characters>14245</Characters>
  <Application>Microsoft Office Word</Application>
  <DocSecurity>4</DocSecurity>
  <Lines>118</Lines>
  <Paragraphs>33</Paragraphs>
  <ScaleCrop>false</ScaleCrop>
  <Company>НПП "Гарант-Сервис"</Company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2017-04-20T05:30:00Z</dcterms:created>
  <dcterms:modified xsi:type="dcterms:W3CDTF">2017-04-20T05:30:00Z</dcterms:modified>
</cp:coreProperties>
</file>