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7C2B4D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7C2B4D" w:rsidRPr="007C2B4D">
        <w:rPr>
          <w:rStyle w:val="a9"/>
        </w:rPr>
        <w:t>Бюджетное учреждение Ханты-Мансийского автономного округа - Югры «Сургутская клиническая травматологич</w:t>
      </w:r>
      <w:r w:rsidR="007C2B4D" w:rsidRPr="007C2B4D">
        <w:rPr>
          <w:rStyle w:val="a9"/>
        </w:rPr>
        <w:t>е</w:t>
      </w:r>
      <w:r w:rsidR="007C2B4D" w:rsidRPr="007C2B4D">
        <w:rPr>
          <w:rStyle w:val="a9"/>
        </w:rPr>
        <w:t>ская больница»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44/78</w:t>
            </w:r>
          </w:p>
        </w:tc>
        <w:tc>
          <w:tcPr>
            <w:tcW w:w="3118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44/78</w:t>
            </w:r>
          </w:p>
        </w:tc>
        <w:tc>
          <w:tcPr>
            <w:tcW w:w="1063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21/38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19/36</w:t>
            </w:r>
          </w:p>
        </w:tc>
        <w:tc>
          <w:tcPr>
            <w:tcW w:w="1170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3118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063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118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63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7C2B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2B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Pr="00F06873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Центральная стерилизац</w:t>
            </w:r>
            <w:r w:rsidRPr="007C2B4D">
              <w:rPr>
                <w:b/>
                <w:sz w:val="18"/>
                <w:szCs w:val="18"/>
              </w:rPr>
              <w:t>и</w:t>
            </w:r>
            <w:r w:rsidRPr="007C2B4D">
              <w:rPr>
                <w:b/>
                <w:sz w:val="18"/>
                <w:szCs w:val="18"/>
              </w:rPr>
              <w:t>онная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Pr="00F06873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Pr="00F06873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258-1А (258А)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258-2А (258А)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стерил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Стерилизаторщик материалов и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259-1А (259А)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Стерилизаторщик материалов и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259-2А (259А)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Стерилизаторщик материалов и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Отделение реанимации и интенсивной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Клинико-диагностическая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263-1А (263А)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Врач-клинической лаборато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ной 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265-1А (265А)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265-2А (265А)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265-3А (265А)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266-1А (266А)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Микробиологическая лаб</w:t>
            </w:r>
            <w:r w:rsidRPr="007C2B4D">
              <w:rPr>
                <w:b/>
                <w:sz w:val="18"/>
                <w:szCs w:val="18"/>
              </w:rPr>
              <w:t>о</w:t>
            </w:r>
            <w:r w:rsidRPr="007C2B4D">
              <w:rPr>
                <w:b/>
                <w:sz w:val="18"/>
                <w:szCs w:val="18"/>
              </w:rPr>
              <w:t>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Врач-бактериолог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269-1А (269А)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269-2А (269А)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270-1А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270-2А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Рентгеновское отделение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271-1А (271А)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271-2А (271А)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Рентгеновское отделение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274-1А (274А)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274-2А (274А)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275-1А (275А)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275-2А (275А)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275-3А (275А)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Хозяйственный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277-1А (277А)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277-2А (277А)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277-3А (277А)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277-4А (277А)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277-5А (277А)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278-1А (278А)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278-2А (278А)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279-1А (279А)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279-2А (279А)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279-3А (279А)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погрузочно-доставочной машины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287-1А (287А)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288-1А (288А)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Отделение анестезиологии и реанимации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Амбулаторное отделение медицинской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294-1А (294А)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295-1А (295А)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Амбулаторное отделение травматологии и ортопедии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Отдел гражданской обороны и комплексной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гражда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обороны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Отдел телемедицины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Эпидемиологический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b/>
                <w:sz w:val="18"/>
                <w:szCs w:val="18"/>
              </w:rPr>
            </w:pPr>
            <w:r w:rsidRPr="007C2B4D">
              <w:rPr>
                <w:b/>
                <w:sz w:val="18"/>
                <w:szCs w:val="18"/>
              </w:rPr>
              <w:t>Микробиологическая лаб</w:t>
            </w:r>
            <w:r w:rsidRPr="007C2B4D">
              <w:rPr>
                <w:b/>
                <w:sz w:val="18"/>
                <w:szCs w:val="18"/>
              </w:rPr>
              <w:t>о</w:t>
            </w:r>
            <w:r w:rsidRPr="007C2B4D">
              <w:rPr>
                <w:b/>
                <w:sz w:val="18"/>
                <w:szCs w:val="18"/>
              </w:rPr>
              <w:t>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2B4D" w:rsidRPr="00F06873" w:rsidTr="004654AF">
        <w:tc>
          <w:tcPr>
            <w:tcW w:w="959" w:type="dxa"/>
            <w:shd w:val="clear" w:color="auto" w:fill="auto"/>
            <w:vAlign w:val="center"/>
          </w:tcPr>
          <w:p w:rsid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2B4D" w:rsidRPr="007C2B4D" w:rsidRDefault="007C2B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2B4D" w:rsidRDefault="007C2B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7C2B4D">
        <w:rPr>
          <w:rStyle w:val="a9"/>
        </w:rPr>
        <w:t>10.10.2025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  <w:r w:rsidR="007C2B4D">
        <w:t>:</w:t>
      </w:r>
      <w:bookmarkStart w:id="7" w:name="_GoBack"/>
      <w:bookmarkEnd w:id="7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2B4D" w:rsidP="009D6532">
            <w:pPr>
              <w:pStyle w:val="aa"/>
            </w:pPr>
            <w:r>
              <w:t>Врио главного врача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2B4D" w:rsidP="009D6532">
            <w:pPr>
              <w:pStyle w:val="aa"/>
            </w:pPr>
            <w:r>
              <w:t>Миронов Андрей Александрович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C2B4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2B4D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2B4D" w:rsidP="009D6532">
            <w:pPr>
              <w:pStyle w:val="aa"/>
            </w:pPr>
            <w:r>
              <w:t>Баранова Яна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C2B4D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Председатель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Будаговская Наталия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(дата)</w:t>
            </w: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Минченко Евгения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(дата)</w:t>
            </w: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  <w:r>
              <w:t>Волкова Дарья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2B4D" w:rsidRPr="007C2B4D" w:rsidRDefault="007C2B4D" w:rsidP="009D6532">
            <w:pPr>
              <w:pStyle w:val="aa"/>
            </w:pPr>
          </w:p>
        </w:tc>
      </w:tr>
      <w:tr w:rsidR="007C2B4D" w:rsidRPr="007C2B4D" w:rsidTr="007C2B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2B4D" w:rsidRPr="007C2B4D" w:rsidRDefault="007C2B4D" w:rsidP="009D6532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7C2B4D" w:rsidRPr="007C2B4D" w:rsidTr="007C2B4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2B4D" w:rsidRDefault="007C2B4D" w:rsidP="002743B5">
            <w:pPr>
              <w:pStyle w:val="aa"/>
            </w:pPr>
            <w:r w:rsidRPr="007C2B4D">
              <w:t>4759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2B4D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2B4D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2B4D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2B4D" w:rsidRDefault="007C2B4D" w:rsidP="002743B5">
            <w:pPr>
              <w:pStyle w:val="aa"/>
            </w:pPr>
            <w:r w:rsidRPr="007C2B4D">
              <w:t>Бобрик Татьяна Вячеславовна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2B4D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2B4D" w:rsidRDefault="007C2B4D" w:rsidP="002743B5">
            <w:pPr>
              <w:pStyle w:val="aa"/>
            </w:pPr>
            <w:r>
              <w:t>10.10.2025</w:t>
            </w:r>
          </w:p>
        </w:tc>
      </w:tr>
      <w:tr w:rsidR="007C2B4D" w:rsidRPr="007C2B4D" w:rsidTr="007C2B4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7C2B4D" w:rsidRDefault="007C2B4D" w:rsidP="002743B5">
            <w:pPr>
              <w:pStyle w:val="aa"/>
              <w:rPr>
                <w:b/>
                <w:vertAlign w:val="superscript"/>
              </w:rPr>
            </w:pPr>
            <w:r w:rsidRPr="007C2B4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7C2B4D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7C2B4D" w:rsidRDefault="007C2B4D" w:rsidP="002743B5">
            <w:pPr>
              <w:pStyle w:val="aa"/>
              <w:rPr>
                <w:b/>
                <w:vertAlign w:val="superscript"/>
              </w:rPr>
            </w:pPr>
            <w:r w:rsidRPr="007C2B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7C2B4D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7C2B4D" w:rsidRDefault="007C2B4D" w:rsidP="002743B5">
            <w:pPr>
              <w:pStyle w:val="aa"/>
              <w:rPr>
                <w:b/>
                <w:vertAlign w:val="superscript"/>
              </w:rPr>
            </w:pPr>
            <w:r w:rsidRPr="007C2B4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7C2B4D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7C2B4D" w:rsidRDefault="007C2B4D" w:rsidP="002743B5">
            <w:pPr>
              <w:pStyle w:val="aa"/>
              <w:rPr>
                <w:vertAlign w:val="superscript"/>
              </w:rPr>
            </w:pPr>
            <w:r w:rsidRPr="007C2B4D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4D" w:rsidRDefault="007C2B4D" w:rsidP="007C2B4D">
      <w:r>
        <w:separator/>
      </w:r>
    </w:p>
  </w:endnote>
  <w:endnote w:type="continuationSeparator" w:id="0">
    <w:p w:rsidR="007C2B4D" w:rsidRDefault="007C2B4D" w:rsidP="007C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B4D" w:rsidRDefault="007C2B4D">
    <w:pPr>
      <w:pStyle w:val="ad"/>
      <w:jc w:val="center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:rsidR="007C2B4D" w:rsidRDefault="007C2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4D" w:rsidRDefault="007C2B4D" w:rsidP="007C2B4D">
      <w:r>
        <w:separator/>
      </w:r>
    </w:p>
  </w:footnote>
  <w:footnote w:type="continuationSeparator" w:id="0">
    <w:p w:rsidR="007C2B4D" w:rsidRDefault="007C2B4D" w:rsidP="007C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Бюджетное учреждение Ханты-Мансийского автономного округа - Югры «Сургутская клиническая травматологическая больница»"/>
    <w:docVar w:name="close_doc_flag" w:val="0"/>
    <w:docVar w:name="doc_name" w:val="Документ3"/>
    <w:docVar w:name="doc_type" w:val="5"/>
    <w:docVar w:name="fill_date" w:val="10.10.2025"/>
    <w:docVar w:name="org_guid" w:val="F2E392652C074D0296CD5BE0833A3353"/>
    <w:docVar w:name="org_id" w:val="1"/>
    <w:docVar w:name="org_name" w:val="     "/>
    <w:docVar w:name="pers_guids" w:val="BEF751A44F0B48D2810DDF2463067C26@150-433-592 34"/>
    <w:docVar w:name="pers_snils" w:val="BEF751A44F0B48D2810DDF2463067C26@150-433-592 34"/>
    <w:docVar w:name="podr_id" w:val="org_1"/>
    <w:docVar w:name="pred_dolg" w:val="Врио главного врача"/>
    <w:docVar w:name="pred_fio" w:val="Миронов Андрей Александрович"/>
    <w:docVar w:name="prikaz_sout" w:val="817"/>
    <w:docVar w:name="rbtd_adr" w:val="     "/>
    <w:docVar w:name="rbtd_name" w:val="Бюджетное учреждение Ханты-Мансийского автономного округа - Югры «Сургутская клиническая травматологическая больница»"/>
    <w:docVar w:name="step_test" w:val="6"/>
    <w:docVar w:name="sv_docs" w:val="1"/>
  </w:docVars>
  <w:rsids>
    <w:rsidRoot w:val="007C2B4D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C2B4D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C2B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C2B4D"/>
    <w:rPr>
      <w:sz w:val="24"/>
    </w:rPr>
  </w:style>
  <w:style w:type="paragraph" w:styleId="ad">
    <w:name w:val="footer"/>
    <w:basedOn w:val="a"/>
    <w:link w:val="ae"/>
    <w:uiPriority w:val="99"/>
    <w:rsid w:val="007C2B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C2B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EXPERT</dc:creator>
  <cp:keywords/>
  <dc:description/>
  <cp:lastModifiedBy>EXPERT</cp:lastModifiedBy>
  <cp:revision>1</cp:revision>
  <dcterms:created xsi:type="dcterms:W3CDTF">2025-10-23T04:03:00Z</dcterms:created>
  <dcterms:modified xsi:type="dcterms:W3CDTF">2025-10-23T04:03:00Z</dcterms:modified>
</cp:coreProperties>
</file>