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73F7">
      <w:pPr>
        <w:pStyle w:val="1"/>
      </w:pPr>
      <w:hyperlink r:id="rId4" w:history="1">
        <w:r>
          <w:rPr>
            <w:rStyle w:val="a4"/>
            <w:b w:val="0"/>
            <w:bCs w:val="0"/>
          </w:rPr>
          <w:t>Указ Президента РФ от 23 июня 2014 г. N 453</w:t>
        </w:r>
        <w:r>
          <w:rPr>
            <w:rStyle w:val="a4"/>
            <w:b w:val="0"/>
            <w:bCs w:val="0"/>
          </w:rPr>
          <w:br/>
          <w:t>"О внесении изменений в некоторые акты Президента Российской Фед</w:t>
        </w:r>
        <w:r>
          <w:rPr>
            <w:rStyle w:val="a4"/>
            <w:b w:val="0"/>
            <w:bCs w:val="0"/>
          </w:rPr>
          <w:t>ерации по вопросам противодействия коррупции"</w:t>
        </w:r>
      </w:hyperlink>
    </w:p>
    <w:p w:rsidR="00000000" w:rsidRDefault="00B173F7"/>
    <w:p w:rsidR="00000000" w:rsidRDefault="00B173F7">
      <w:bookmarkStart w:id="0" w:name="sub_1"/>
      <w:r>
        <w:t xml:space="preserve">1. Внести в </w:t>
      </w:r>
      <w:hyperlink r:id="rId5" w:history="1">
        <w:r>
          <w:rPr>
            <w:rStyle w:val="a4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</w:t>
      </w:r>
      <w:r>
        <w:t xml:space="preserve">жденное </w:t>
      </w:r>
      <w:hyperlink r:id="rId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</w:t>
      </w:r>
      <w:r>
        <w:t xml:space="preserve">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 21, ст. 2543; 2010, N 3, ст. 274; 2012, N 12, ст. 1391; 2013, N 40, ст. 5044; N 49, ст. 6399), измен</w:t>
      </w:r>
      <w:r>
        <w:t xml:space="preserve">ение, изложив </w:t>
      </w:r>
      <w:hyperlink r:id="rId7" w:history="1">
        <w:r>
          <w:rPr>
            <w:rStyle w:val="a4"/>
          </w:rPr>
          <w:t>абзац второй пункта 10</w:t>
        </w:r>
      </w:hyperlink>
      <w:r>
        <w:t xml:space="preserve"> в следующей редакции:</w:t>
      </w:r>
    </w:p>
    <w:p w:rsidR="00000000" w:rsidRDefault="00B173F7">
      <w:bookmarkStart w:id="1" w:name="sub_10102"/>
      <w:bookmarkEnd w:id="0"/>
      <w: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</w:t>
      </w:r>
      <w:r>
        <w:t>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</w:t>
      </w:r>
      <w:r>
        <w:t>унктом 3 настоящего Положения.".</w:t>
      </w:r>
    </w:p>
    <w:p w:rsidR="00000000" w:rsidRDefault="00B173F7">
      <w:bookmarkStart w:id="2" w:name="sub_2"/>
      <w:bookmarkEnd w:id="1"/>
      <w:r>
        <w:t xml:space="preserve">2. Внести в </w:t>
      </w:r>
      <w:hyperlink r:id="rId8" w:history="1">
        <w:r>
          <w:rPr>
            <w:rStyle w:val="a4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</w:t>
      </w:r>
      <w:r>
        <w:t xml:space="preserve">й о доходах, об имуществе и обязательствах имущественного характера, утвержденное </w:t>
      </w:r>
      <w:hyperlink r:id="rId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559 "О представлении гражданами, претендующими на замещение должностей федеральной</w:t>
      </w:r>
      <w:r>
        <w:t xml:space="preserve">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 21, ст. 2544; 2010, N 3, ст. 274; 2012, N 12, ст. 1391; </w:t>
      </w:r>
      <w:r>
        <w:t xml:space="preserve">2013, N 14, ст. 1670; N 40, ст. 5044; N 49, ст. 6399), изменение, изложив </w:t>
      </w:r>
      <w:hyperlink r:id="rId10" w:history="1">
        <w:r>
          <w:rPr>
            <w:rStyle w:val="a4"/>
          </w:rPr>
          <w:t>абзац второй пункта 8</w:t>
        </w:r>
      </w:hyperlink>
      <w:r>
        <w:t xml:space="preserve"> в следующей редакции:</w:t>
      </w:r>
    </w:p>
    <w:p w:rsidR="00000000" w:rsidRDefault="00B173F7">
      <w:bookmarkStart w:id="3" w:name="sub_10082"/>
      <w:bookmarkEnd w:id="2"/>
      <w:r>
        <w:t>"Государственный служащий может представить уточненные сведения в течение одного месяца</w:t>
      </w:r>
      <w:r>
        <w:t xml:space="preserve">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</w:t>
      </w:r>
      <w:r>
        <w:t xml:space="preserve"> с подпунктом "а" пункта 3 настоящего Положения.".</w:t>
      </w:r>
    </w:p>
    <w:p w:rsidR="00000000" w:rsidRDefault="00B173F7">
      <w:bookmarkStart w:id="4" w:name="sub_3"/>
      <w:bookmarkEnd w:id="3"/>
      <w:r>
        <w:t xml:space="preserve">3. Внести в </w:t>
      </w:r>
      <w:hyperlink r:id="rId11" w:history="1">
        <w:r>
          <w:rPr>
            <w:rStyle w:val="a4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</w:t>
      </w:r>
      <w:r>
        <w:t xml:space="preserve">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</w:t>
      </w:r>
      <w:r>
        <w:t> г.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>
        <w:t xml:space="preserve">ебований к служебному поведению" (Собрание законодательства Российской Федерации, 2009, N 39, ст. 4588; 2010, N 3, ст. 274; N 27, ст. 3446; N 30, ст. 4070; 2012, N 12, ст. 1391; 2013, N 14, ст. 1670; N 49, ст. 6399; 2014, </w:t>
      </w:r>
      <w:r>
        <w:lastRenderedPageBreak/>
        <w:t>N 15, ст. 1729), следующие изменен</w:t>
      </w:r>
      <w:r>
        <w:t>ия:</w:t>
      </w:r>
    </w:p>
    <w:p w:rsidR="00000000" w:rsidRDefault="00B173F7">
      <w:bookmarkStart w:id="5" w:name="sub_31"/>
      <w:bookmarkEnd w:id="4"/>
      <w:r>
        <w:t xml:space="preserve">а) в </w:t>
      </w:r>
      <w:hyperlink r:id="rId13" w:history="1">
        <w:r>
          <w:rPr>
            <w:rStyle w:val="a4"/>
          </w:rPr>
          <w:t>подпункте "а"</w:t>
        </w:r>
      </w:hyperlink>
      <w:r>
        <w:t>:</w:t>
      </w:r>
    </w:p>
    <w:bookmarkEnd w:id="5"/>
    <w:p w:rsidR="00000000" w:rsidRDefault="00B173F7">
      <w:r>
        <w:t xml:space="preserve">в </w:t>
      </w:r>
      <w:hyperlink r:id="rId14" w:history="1">
        <w:r>
          <w:rPr>
            <w:rStyle w:val="a4"/>
          </w:rPr>
          <w:t>абзаце первом</w:t>
        </w:r>
      </w:hyperlink>
      <w:r>
        <w:t xml:space="preserve"> слово "представляемых" заменить словом "представленных";</w:t>
      </w:r>
    </w:p>
    <w:p w:rsidR="00000000" w:rsidRDefault="00B173F7">
      <w:r>
        <w:t xml:space="preserve">в </w:t>
      </w:r>
      <w:hyperlink r:id="rId15" w:history="1">
        <w:r>
          <w:rPr>
            <w:rStyle w:val="a4"/>
          </w:rPr>
          <w:t>абзаце третьем</w:t>
        </w:r>
      </w:hyperlink>
      <w:r>
        <w:t xml:space="preserve"> слова "по состоянию</w:t>
      </w:r>
      <w:r>
        <w:t xml:space="preserve"> на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B173F7">
      <w:bookmarkStart w:id="6" w:name="sub_32"/>
      <w:r>
        <w:t xml:space="preserve">б) в </w:t>
      </w:r>
      <w:hyperlink r:id="rId16" w:history="1">
        <w:r>
          <w:rPr>
            <w:rStyle w:val="a4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000000" w:rsidRDefault="00B173F7">
      <w:bookmarkStart w:id="7" w:name="sub_33"/>
      <w:bookmarkEnd w:id="6"/>
      <w:r>
        <w:t xml:space="preserve">в) </w:t>
      </w:r>
      <w:hyperlink r:id="rId17" w:history="1">
        <w:r>
          <w:rPr>
            <w:rStyle w:val="a4"/>
          </w:rPr>
          <w:t>подпункт "в"</w:t>
        </w:r>
      </w:hyperlink>
      <w:r>
        <w:t xml:space="preserve"> изложить в следующей редакции:</w:t>
      </w:r>
    </w:p>
    <w:p w:rsidR="00000000" w:rsidRDefault="00B173F7">
      <w:bookmarkStart w:id="8" w:name="sub_113"/>
      <w:bookmarkEnd w:id="7"/>
      <w:r>
        <w:t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</w:t>
      </w:r>
      <w:r>
        <w:t>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 г. N 273-ФЗ "О противодействии коррупции" и другими федеральными з</w:t>
      </w:r>
      <w:r>
        <w:t>аконами (далее - требования к служебному поведению).".</w:t>
      </w:r>
    </w:p>
    <w:p w:rsidR="00000000" w:rsidRDefault="00B173F7">
      <w:bookmarkStart w:id="9" w:name="sub_4"/>
      <w:bookmarkEnd w:id="8"/>
      <w:r>
        <w:t xml:space="preserve">4. Внести в </w:t>
      </w:r>
      <w:hyperlink r:id="rId18" w:history="1">
        <w:r>
          <w:rPr>
            <w:rStyle w:val="a4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</w:t>
      </w:r>
      <w:r>
        <w:t xml:space="preserve">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</w:t>
      </w:r>
      <w:hyperlink r:id="rId19" w:history="1">
        <w:r>
          <w:rPr>
            <w:rStyle w:val="a4"/>
          </w:rPr>
          <w:t>Указом</w:t>
        </w:r>
      </w:hyperlink>
      <w:r>
        <w:t xml:space="preserve"> Президента Рос</w:t>
      </w:r>
      <w:r>
        <w:t xml:space="preserve">сийской Федерации от 21 сентября 2009 г. N 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</w:t>
      </w:r>
      <w:r>
        <w:t>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 39, ст. 4589; 2010, N 3, ст. 274; N 27, ст. 3446; 2011, N 4, ст. 572; 2012, N 12, ст. 1391; 201</w:t>
      </w:r>
      <w:r>
        <w:t>3, N 14, ст. 1670; N 49, ст. 6399), следующие изменения:</w:t>
      </w:r>
    </w:p>
    <w:p w:rsidR="00000000" w:rsidRDefault="00B173F7">
      <w:bookmarkStart w:id="10" w:name="sub_41"/>
      <w:bookmarkEnd w:id="9"/>
      <w:r>
        <w:t xml:space="preserve">а) в </w:t>
      </w:r>
      <w:hyperlink r:id="rId20" w:history="1">
        <w:r>
          <w:rPr>
            <w:rStyle w:val="a4"/>
          </w:rPr>
          <w:t>подпункте "а"</w:t>
        </w:r>
      </w:hyperlink>
      <w:r>
        <w:t>:</w:t>
      </w:r>
    </w:p>
    <w:bookmarkEnd w:id="10"/>
    <w:p w:rsidR="00000000" w:rsidRDefault="00B173F7">
      <w:r>
        <w:t>слово "представляемых" заменить словом "представленных";</w:t>
      </w:r>
    </w:p>
    <w:p w:rsidR="00000000" w:rsidRDefault="00B173F7">
      <w:r>
        <w:t>слова "Министра Российской Федерации - полномочного представителя Пре</w:t>
      </w:r>
      <w:r>
        <w:t>зидента Российской Федерации в федеральном округе," исключить;</w:t>
      </w:r>
    </w:p>
    <w:p w:rsidR="00000000" w:rsidRDefault="00B173F7">
      <w: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B173F7">
      <w:bookmarkStart w:id="11" w:name="sub_42"/>
      <w:r>
        <w:t xml:space="preserve">б) в </w:t>
      </w:r>
      <w:hyperlink r:id="rId21" w:history="1">
        <w:r>
          <w:rPr>
            <w:rStyle w:val="a4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000000" w:rsidRDefault="00B173F7">
      <w:bookmarkStart w:id="12" w:name="sub_43"/>
      <w:bookmarkEnd w:id="11"/>
      <w:r>
        <w:t xml:space="preserve">в) </w:t>
      </w:r>
      <w:hyperlink r:id="rId22" w:history="1">
        <w:r>
          <w:rPr>
            <w:rStyle w:val="a4"/>
          </w:rPr>
          <w:t>подпункт "в"</w:t>
        </w:r>
      </w:hyperlink>
      <w:r>
        <w:t xml:space="preserve"> изложить в следующей редакции:</w:t>
      </w:r>
    </w:p>
    <w:p w:rsidR="00000000" w:rsidRDefault="00B173F7">
      <w:bookmarkStart w:id="13" w:name="sub_1103"/>
      <w:bookmarkEnd w:id="12"/>
      <w:r>
        <w:t>"в) соблюдения лицами, замещающими государственные должности Российской Федерации, в те</w:t>
      </w:r>
      <w:r>
        <w:t>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</w:t>
      </w:r>
      <w:r>
        <w:t>тных обязанностей, установленных Федеральным конституционным законом от 17 декабря 1997 г. N 2-ФКЗ "О Правительстве Российской Федерации", другими федеральными конституционными законами и федеральными законами (далее - установленные ограничения).".</w:t>
      </w:r>
    </w:p>
    <w:p w:rsidR="00000000" w:rsidRDefault="00B173F7">
      <w:bookmarkStart w:id="14" w:name="sub_5"/>
      <w:bookmarkEnd w:id="13"/>
      <w:r>
        <w:t xml:space="preserve">5. Внести в </w:t>
      </w:r>
      <w:hyperlink r:id="rId23" w:history="1">
        <w:r>
          <w:rPr>
            <w:rStyle w:val="a4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</w:t>
      </w:r>
      <w:hyperlink r:id="rId24" w:history="1">
        <w:r>
          <w:rPr>
            <w:rStyle w:val="a4"/>
          </w:rPr>
          <w:t>Указом</w:t>
        </w:r>
      </w:hyperlink>
      <w:r>
        <w:t xml:space="preserve"> През</w:t>
      </w:r>
      <w:r>
        <w:t>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 27, ст. 344</w:t>
      </w:r>
      <w:r>
        <w:t>6; 2012, N 12, ст. 1391; 2013, N 14, ст. 1670; N 49, ст. 6399), следующие изменения:</w:t>
      </w:r>
    </w:p>
    <w:p w:rsidR="00000000" w:rsidRDefault="00B173F7">
      <w:bookmarkStart w:id="15" w:name="sub_51"/>
      <w:bookmarkEnd w:id="14"/>
      <w:r>
        <w:lastRenderedPageBreak/>
        <w:t xml:space="preserve">а) </w:t>
      </w:r>
      <w:hyperlink r:id="rId25" w:history="1">
        <w:r>
          <w:rPr>
            <w:rStyle w:val="a4"/>
          </w:rPr>
          <w:t>пункт 16</w:t>
        </w:r>
      </w:hyperlink>
      <w:r>
        <w:t xml:space="preserve"> дополнить </w:t>
      </w:r>
      <w:hyperlink r:id="rId26" w:history="1">
        <w:r>
          <w:rPr>
            <w:rStyle w:val="a4"/>
          </w:rPr>
          <w:t>подпунктом "д"</w:t>
        </w:r>
      </w:hyperlink>
      <w:r>
        <w:t xml:space="preserve"> следующего содержания:</w:t>
      </w:r>
    </w:p>
    <w:p w:rsidR="00000000" w:rsidRDefault="00B173F7">
      <w:bookmarkStart w:id="16" w:name="sub_10165"/>
      <w:bookmarkEnd w:id="15"/>
      <w:r>
        <w:t>"д) поступив</w:t>
      </w:r>
      <w:r>
        <w:t>шее в соответствии с частью 4 статьи 12 Федерального закона от 25 декабря 2008 г. N 273-Ф3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</w:t>
      </w:r>
      <w:r>
        <w:t>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</w:t>
      </w:r>
      <w:r>
        <w:t>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</w:t>
      </w:r>
      <w:r>
        <w:t>и комиссией не рассматривался.";</w:t>
      </w:r>
    </w:p>
    <w:p w:rsidR="00000000" w:rsidRDefault="00B173F7">
      <w:bookmarkStart w:id="17" w:name="sub_52"/>
      <w:bookmarkEnd w:id="16"/>
      <w:r>
        <w:t xml:space="preserve">б) дополнить </w:t>
      </w:r>
      <w:hyperlink r:id="rId27" w:history="1">
        <w:r>
          <w:rPr>
            <w:rStyle w:val="a4"/>
          </w:rPr>
          <w:t>пунктами 17.1 - 17.3</w:t>
        </w:r>
      </w:hyperlink>
      <w:r>
        <w:t xml:space="preserve"> следующего содержания:</w:t>
      </w:r>
    </w:p>
    <w:p w:rsidR="00000000" w:rsidRDefault="00B173F7">
      <w:bookmarkStart w:id="18" w:name="sub_10171"/>
      <w:bookmarkEnd w:id="17"/>
      <w:r>
        <w:t xml:space="preserve">"17.1. Обращение, указанное в абзаце втором подпункта "б" пункта 16 настоящего Положения, подается </w:t>
      </w:r>
      <w:r>
        <w:t>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</w:t>
      </w:r>
      <w:r>
        <w:t xml:space="preserve">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</w:t>
      </w:r>
      <w:r>
        <w:t>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</w:t>
      </w:r>
      <w:r>
        <w:t>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</w:t>
      </w:r>
      <w:r>
        <w:t>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Обращение, заключение и другие материалы в течение двух рабочих дней со дня посту</w:t>
      </w:r>
      <w:r>
        <w:t>пления обращения представляются председателю комиссии.</w:t>
      </w:r>
    </w:p>
    <w:p w:rsidR="00000000" w:rsidRDefault="00B173F7">
      <w:bookmarkStart w:id="19" w:name="sub_10172"/>
      <w:bookmarkEnd w:id="18"/>
      <w:r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</w:t>
      </w:r>
      <w:r>
        <w:t>бы, и подлежит рассмотрению комиссией в соответствии с настоящим Положением.</w:t>
      </w:r>
    </w:p>
    <w:p w:rsidR="00000000" w:rsidRDefault="00B173F7">
      <w:bookmarkStart w:id="20" w:name="sub_10173"/>
      <w:bookmarkEnd w:id="19"/>
      <w:r>
        <w:t>17.3. 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</w:t>
      </w:r>
      <w:r>
        <w:t>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</w:t>
      </w:r>
      <w:r>
        <w:t>.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комиссии.";</w:t>
      </w:r>
    </w:p>
    <w:p w:rsidR="00000000" w:rsidRDefault="00B173F7">
      <w:bookmarkStart w:id="21" w:name="sub_53"/>
      <w:bookmarkEnd w:id="20"/>
      <w:r>
        <w:t xml:space="preserve">в) </w:t>
      </w:r>
      <w:hyperlink r:id="rId28" w:history="1">
        <w:r>
          <w:rPr>
            <w:rStyle w:val="a4"/>
          </w:rPr>
          <w:t>подпункт "а" пункт</w:t>
        </w:r>
        <w:r>
          <w:rPr>
            <w:rStyle w:val="a4"/>
          </w:rPr>
          <w:t>а 18</w:t>
        </w:r>
      </w:hyperlink>
      <w:r>
        <w:t xml:space="preserve"> дополнить словами ", за исключением случаев, предусмотренных пунктами 18.1 и 18.2 настоящего Положения";</w:t>
      </w:r>
    </w:p>
    <w:p w:rsidR="00000000" w:rsidRDefault="00B173F7">
      <w:bookmarkStart w:id="22" w:name="sub_54"/>
      <w:bookmarkEnd w:id="21"/>
      <w:r>
        <w:t xml:space="preserve">г) дополнить </w:t>
      </w:r>
      <w:hyperlink r:id="rId29" w:history="1">
        <w:r>
          <w:rPr>
            <w:rStyle w:val="a4"/>
          </w:rPr>
          <w:t>пунктами 18.1</w:t>
        </w:r>
      </w:hyperlink>
      <w:r>
        <w:t xml:space="preserve"> и </w:t>
      </w:r>
      <w:hyperlink r:id="rId30" w:history="1">
        <w:r>
          <w:rPr>
            <w:rStyle w:val="a4"/>
          </w:rPr>
          <w:t>18.2</w:t>
        </w:r>
      </w:hyperlink>
      <w:r>
        <w:t xml:space="preserve"> следующего содержания:</w:t>
      </w:r>
    </w:p>
    <w:p w:rsidR="00000000" w:rsidRDefault="00B173F7">
      <w:bookmarkStart w:id="23" w:name="sub_181"/>
      <w:bookmarkEnd w:id="22"/>
      <w:r>
        <w:t xml:space="preserve"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</w:t>
      </w:r>
      <w:r>
        <w:lastRenderedPageBreak/>
        <w:t>сведений о</w:t>
      </w:r>
      <w:r>
        <w:t xml:space="preserve"> доходах, об имуществе и обязательствах имущественного характера.</w:t>
      </w:r>
    </w:p>
    <w:p w:rsidR="00000000" w:rsidRDefault="00B173F7">
      <w:bookmarkStart w:id="24" w:name="sub_182"/>
      <w:bookmarkEnd w:id="23"/>
      <w: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000000" w:rsidRDefault="00B173F7">
      <w:bookmarkStart w:id="25" w:name="sub_55"/>
      <w:bookmarkEnd w:id="24"/>
      <w:r>
        <w:t xml:space="preserve">д) </w:t>
      </w:r>
      <w:hyperlink r:id="rId31" w:history="1">
        <w:r>
          <w:rPr>
            <w:rStyle w:val="a4"/>
          </w:rPr>
          <w:t>пункты 19</w:t>
        </w:r>
      </w:hyperlink>
      <w:r>
        <w:t xml:space="preserve"> и </w:t>
      </w:r>
      <w:hyperlink r:id="rId32" w:history="1">
        <w:r>
          <w:rPr>
            <w:rStyle w:val="a4"/>
          </w:rPr>
          <w:t>20</w:t>
        </w:r>
      </w:hyperlink>
      <w:r>
        <w:t xml:space="preserve"> изложить в следующей редакции:</w:t>
      </w:r>
    </w:p>
    <w:p w:rsidR="00000000" w:rsidRDefault="00B173F7">
      <w:bookmarkStart w:id="26" w:name="sub_1019"/>
      <w:bookmarkEnd w:id="25"/>
      <w:r>
        <w:t>"19. Заседание комиссии проводится в присутствии государственного служащего, в отношении которого рассматривается вопрос о соблюдени</w:t>
      </w:r>
      <w:r>
        <w:t>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</w:t>
      </w:r>
      <w:r>
        <w:t>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</w:t>
      </w:r>
      <w:r>
        <w:t xml:space="preserve">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</w:t>
      </w:r>
      <w:r>
        <w:t>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</w:t>
      </w:r>
      <w:r>
        <w:t>венном органе.</w:t>
      </w:r>
    </w:p>
    <w:p w:rsidR="00000000" w:rsidRDefault="00B173F7">
      <w:bookmarkStart w:id="27" w:name="sub_1020"/>
      <w:bookmarkEnd w:id="26"/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</w:t>
      </w:r>
      <w:r>
        <w:t>ству вынесенных на данное заседание вопросов, а также дополнительные материалы.";</w:t>
      </w:r>
    </w:p>
    <w:p w:rsidR="00000000" w:rsidRDefault="00B173F7">
      <w:bookmarkStart w:id="28" w:name="sub_56"/>
      <w:bookmarkEnd w:id="27"/>
      <w:r>
        <w:t xml:space="preserve">е) дополнить </w:t>
      </w:r>
      <w:hyperlink r:id="rId33" w:history="1">
        <w:r>
          <w:rPr>
            <w:rStyle w:val="a4"/>
          </w:rPr>
          <w:t>пунктом 26.1</w:t>
        </w:r>
      </w:hyperlink>
      <w:r>
        <w:t xml:space="preserve"> следующего содержания:</w:t>
      </w:r>
    </w:p>
    <w:p w:rsidR="00000000" w:rsidRDefault="00B173F7">
      <w:bookmarkStart w:id="29" w:name="sub_10261"/>
      <w:bookmarkEnd w:id="28"/>
      <w:r>
        <w:t>"26.1. По итогам рассмотрения вопроса, указанного в подпунк</w:t>
      </w:r>
      <w:r>
        <w:t>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B173F7">
      <w:bookmarkStart w:id="30" w:name="sub_2611"/>
      <w:bookmarkEnd w:id="29"/>
      <w:r>
        <w:t>а) дать согласие на замещение им должности в коммерческой и</w:t>
      </w:r>
      <w:r>
        <w:t>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</w:t>
      </w:r>
      <w:r>
        <w:t>бязанности;</w:t>
      </w:r>
    </w:p>
    <w:p w:rsidR="00000000" w:rsidRDefault="00B173F7">
      <w:bookmarkStart w:id="31" w:name="sub_2612"/>
      <w:bookmarkEnd w:id="30"/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</w:t>
      </w:r>
      <w:r>
        <w:t>татьи 12 Федерального закона от 25 декабря 2008 г.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000000" w:rsidRDefault="00B173F7">
      <w:bookmarkStart w:id="32" w:name="sub_57"/>
      <w:bookmarkEnd w:id="31"/>
      <w:r>
        <w:t xml:space="preserve">ж) дополнить </w:t>
      </w:r>
      <w:hyperlink r:id="rId34" w:history="1">
        <w:r>
          <w:rPr>
            <w:rStyle w:val="a4"/>
          </w:rPr>
          <w:t>пунктом 37.1</w:t>
        </w:r>
      </w:hyperlink>
      <w:r>
        <w:t xml:space="preserve"> следующего содержания:</w:t>
      </w:r>
    </w:p>
    <w:p w:rsidR="00000000" w:rsidRDefault="00B173F7">
      <w:bookmarkStart w:id="33" w:name="sub_10371"/>
      <w:bookmarkEnd w:id="32"/>
      <w:r>
        <w:t>"37.1.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</w:t>
      </w:r>
      <w:r>
        <w:t xml:space="preserve">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</w:t>
      </w:r>
      <w:r>
        <w:t>и.".</w:t>
      </w:r>
    </w:p>
    <w:p w:rsidR="00000000" w:rsidRDefault="00B173F7">
      <w:bookmarkStart w:id="34" w:name="sub_6"/>
      <w:bookmarkEnd w:id="33"/>
      <w:r>
        <w:lastRenderedPageBreak/>
        <w:t xml:space="preserve">6. Внести в </w:t>
      </w:r>
      <w:hyperlink r:id="rId35" w:history="1">
        <w:r>
          <w:rPr>
            <w:rStyle w:val="a4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</w:t>
      </w:r>
      <w:r>
        <w:t xml:space="preserve">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</w:t>
      </w:r>
      <w:hyperlink r:id="rId36" w:history="1">
        <w:r>
          <w:rPr>
            <w:rStyle w:val="a4"/>
          </w:rPr>
          <w:t>Указом</w:t>
        </w:r>
      </w:hyperlink>
      <w:r>
        <w:t xml:space="preserve"> Президента</w:t>
      </w:r>
      <w:r>
        <w:t xml:space="preserve"> Российской Федерации от 8 июля 2013 г. N 613 "Вопросы противодействия коррупции" (Собрание законодательства Российской Федерации, 2013, N 28, ст. 3813; N 49, ст. 6399), изменение, дополнив его </w:t>
      </w:r>
      <w:hyperlink r:id="rId37" w:history="1">
        <w:r>
          <w:rPr>
            <w:rStyle w:val="a4"/>
          </w:rPr>
          <w:t>пунктом 5.1</w:t>
        </w:r>
      </w:hyperlink>
      <w:r>
        <w:t xml:space="preserve"> следующего</w:t>
      </w:r>
      <w:r>
        <w:t xml:space="preserve"> содержания:</w:t>
      </w:r>
    </w:p>
    <w:p w:rsidR="00000000" w:rsidRDefault="00B173F7">
      <w:bookmarkStart w:id="35" w:name="sub_10501"/>
      <w:bookmarkEnd w:id="34"/>
      <w:r>
        <w:t>"5.1.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</w:t>
      </w:r>
      <w:r>
        <w:t>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</w:t>
      </w:r>
      <w:r>
        <w:t>но-телекоммуникационной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</w:t>
      </w:r>
      <w:r>
        <w:t>ернет", где указанные сведения фактически размещены.".</w:t>
      </w:r>
    </w:p>
    <w:p w:rsidR="00000000" w:rsidRDefault="00B173F7">
      <w:bookmarkStart w:id="36" w:name="sub_7"/>
      <w:bookmarkEnd w:id="35"/>
      <w:r>
        <w:t>7. Настоящий Указ вступает в силу с 1 августа 2014 г.</w:t>
      </w:r>
    </w:p>
    <w:bookmarkEnd w:id="36"/>
    <w:p w:rsidR="00000000" w:rsidRDefault="00B173F7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73F7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73F7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B173F7"/>
    <w:p w:rsidR="00000000" w:rsidRDefault="00B173F7">
      <w:pPr>
        <w:pStyle w:val="afff0"/>
      </w:pPr>
      <w:r>
        <w:t>Москва, Кремль</w:t>
      </w:r>
      <w:r>
        <w:br/>
        <w:t>23 июня 2014 года</w:t>
      </w:r>
      <w:r>
        <w:br/>
        <w:t>N 453</w:t>
      </w:r>
    </w:p>
    <w:p w:rsidR="00B173F7" w:rsidRDefault="00B173F7"/>
    <w:sectPr w:rsidR="00B173F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7128"/>
    <w:rsid w:val="00B173F7"/>
    <w:rsid w:val="00FA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54.1000" TargetMode="External"/><Relationship Id="rId13" Type="http://schemas.openxmlformats.org/officeDocument/2006/relationships/hyperlink" Target="garantF1://96300.111" TargetMode="External"/><Relationship Id="rId18" Type="http://schemas.openxmlformats.org/officeDocument/2006/relationships/hyperlink" Target="garantF1://96301.1001" TargetMode="External"/><Relationship Id="rId26" Type="http://schemas.openxmlformats.org/officeDocument/2006/relationships/hyperlink" Target="garantF1://98625.10165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96301.1102" TargetMode="External"/><Relationship Id="rId34" Type="http://schemas.openxmlformats.org/officeDocument/2006/relationships/hyperlink" Target="garantF1://98625.10371" TargetMode="External"/><Relationship Id="rId7" Type="http://schemas.openxmlformats.org/officeDocument/2006/relationships/hyperlink" Target="garantF1://95553.10102" TargetMode="External"/><Relationship Id="rId12" Type="http://schemas.openxmlformats.org/officeDocument/2006/relationships/hyperlink" Target="garantF1://96300.0" TargetMode="External"/><Relationship Id="rId17" Type="http://schemas.openxmlformats.org/officeDocument/2006/relationships/hyperlink" Target="garantF1://96300.113" TargetMode="External"/><Relationship Id="rId25" Type="http://schemas.openxmlformats.org/officeDocument/2006/relationships/hyperlink" Target="garantF1://98625.1016" TargetMode="External"/><Relationship Id="rId33" Type="http://schemas.openxmlformats.org/officeDocument/2006/relationships/hyperlink" Target="garantF1://98625.1026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96300.112" TargetMode="External"/><Relationship Id="rId20" Type="http://schemas.openxmlformats.org/officeDocument/2006/relationships/hyperlink" Target="garantF1://96301.1101" TargetMode="External"/><Relationship Id="rId29" Type="http://schemas.openxmlformats.org/officeDocument/2006/relationships/hyperlink" Target="garantF1://98625.18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5553.0" TargetMode="External"/><Relationship Id="rId11" Type="http://schemas.openxmlformats.org/officeDocument/2006/relationships/hyperlink" Target="garantF1://96300.101" TargetMode="External"/><Relationship Id="rId24" Type="http://schemas.openxmlformats.org/officeDocument/2006/relationships/hyperlink" Target="garantF1://98625.0" TargetMode="External"/><Relationship Id="rId32" Type="http://schemas.openxmlformats.org/officeDocument/2006/relationships/hyperlink" Target="garantF1://98625.1020" TargetMode="External"/><Relationship Id="rId37" Type="http://schemas.openxmlformats.org/officeDocument/2006/relationships/hyperlink" Target="garantF1://70308644.10501" TargetMode="External"/><Relationship Id="rId5" Type="http://schemas.openxmlformats.org/officeDocument/2006/relationships/hyperlink" Target="garantF1://95553.1000" TargetMode="External"/><Relationship Id="rId15" Type="http://schemas.openxmlformats.org/officeDocument/2006/relationships/hyperlink" Target="garantF1://96300.1113" TargetMode="External"/><Relationship Id="rId23" Type="http://schemas.openxmlformats.org/officeDocument/2006/relationships/hyperlink" Target="garantF1://98625.1000" TargetMode="External"/><Relationship Id="rId28" Type="http://schemas.openxmlformats.org/officeDocument/2006/relationships/hyperlink" Target="garantF1://98625.10181" TargetMode="External"/><Relationship Id="rId36" Type="http://schemas.openxmlformats.org/officeDocument/2006/relationships/hyperlink" Target="garantF1://70308644.0" TargetMode="External"/><Relationship Id="rId10" Type="http://schemas.openxmlformats.org/officeDocument/2006/relationships/hyperlink" Target="garantF1://95554.10082" TargetMode="External"/><Relationship Id="rId19" Type="http://schemas.openxmlformats.org/officeDocument/2006/relationships/hyperlink" Target="garantF1://96301.0" TargetMode="External"/><Relationship Id="rId31" Type="http://schemas.openxmlformats.org/officeDocument/2006/relationships/hyperlink" Target="garantF1://98625.1019" TargetMode="External"/><Relationship Id="rId4" Type="http://schemas.openxmlformats.org/officeDocument/2006/relationships/hyperlink" Target="garantF1://70581392.0" TargetMode="External"/><Relationship Id="rId9" Type="http://schemas.openxmlformats.org/officeDocument/2006/relationships/hyperlink" Target="garantF1://95554.0" TargetMode="External"/><Relationship Id="rId14" Type="http://schemas.openxmlformats.org/officeDocument/2006/relationships/hyperlink" Target="garantF1://96300.111" TargetMode="External"/><Relationship Id="rId22" Type="http://schemas.openxmlformats.org/officeDocument/2006/relationships/hyperlink" Target="garantF1://96301.1103" TargetMode="External"/><Relationship Id="rId27" Type="http://schemas.openxmlformats.org/officeDocument/2006/relationships/hyperlink" Target="garantF1://98625.10171" TargetMode="External"/><Relationship Id="rId30" Type="http://schemas.openxmlformats.org/officeDocument/2006/relationships/hyperlink" Target="garantF1://98625.182" TargetMode="External"/><Relationship Id="rId35" Type="http://schemas.openxmlformats.org/officeDocument/2006/relationships/hyperlink" Target="garantF1://703086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2498</Words>
  <Characters>14242</Characters>
  <Application>Microsoft Office Word</Application>
  <DocSecurity>0</DocSecurity>
  <Lines>118</Lines>
  <Paragraphs>33</Paragraphs>
  <ScaleCrop>false</ScaleCrop>
  <Company>НПП "Гарант-Сервис"</Company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2016-08-03T10:05:00Z</dcterms:created>
  <dcterms:modified xsi:type="dcterms:W3CDTF">2016-08-03T10:05:00Z</dcterms:modified>
</cp:coreProperties>
</file>